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pkgRId0" Type="http://schemas.openxmlformats.org/officeDocument/2006/relationships/officeDocument" Target="word/document.xml"/><Relationship Id="rId1" Type="http://schemas.openxmlformats.org/officeDocument/2006/relationships/custom-properties" Target="docProps/custom.xml"/></Relationships>
</file>

<file path=word/document.xml><?xml version="1.0" encoding="utf-8"?>
<w:document xmlns:w="http://schemas.openxmlformats.org/wordprocessingml/2006/main">
  <w:body>
    <w:p>
      <w:pPr>
        <w:spacing w:before="60" w:after="60" w:line="240"/>
        <w:ind w:right="0" w:left="0" w:firstLine="0"/>
        <w:jc w:val="left"/>
        <w:rPr>
          <w:rFonts w:ascii="Verdana" w:hAnsi="Verdana" w:cs="Verdana" w:eastAsia="Verdana"/>
          <w:b/>
          <w:color w:val="800000"/>
          <w:spacing w:val="0"/>
          <w:position w:val="0"/>
          <w:sz w:val="14"/>
          <w:shd w:fill="auto" w:val="clear"/>
        </w:rPr>
      </w:pPr>
      <w:r>
        <w:rPr>
          <w:rFonts w:ascii="Verdana" w:hAnsi="Verdana" w:cs="Verdana" w:eastAsia="Verdana"/>
          <w:b/>
          <w:color w:val="800000"/>
          <w:spacing w:val="0"/>
          <w:position w:val="0"/>
          <w:sz w:val="14"/>
          <w:shd w:fill="auto" w:val="clear"/>
        </w:rPr>
        <w:t xml:space="preserve">Algemene Verkoopsvoorwaarden van Sedumextra vof</w:t>
      </w:r>
    </w:p>
    <w:p>
      <w:pPr>
        <w:spacing w:before="0" w:after="0" w:line="240"/>
        <w:ind w:right="0" w:left="0" w:firstLine="0"/>
        <w:jc w:val="left"/>
        <w:rPr>
          <w:rFonts w:ascii="Times New Roman" w:hAnsi="Times New Roman" w:cs="Times New Roman" w:eastAsia="Times New Roman"/>
          <w:color w:val="800000"/>
          <w:spacing w:val="0"/>
          <w:position w:val="0"/>
          <w:sz w:val="14"/>
          <w:shd w:fill="auto" w:val="clear"/>
        </w:rPr>
      </w:pPr>
      <w:r>
        <w:rPr>
          <w:rFonts w:ascii="Verdana" w:hAnsi="Verdana" w:cs="Verdana" w:eastAsia="Verdana"/>
          <w:b/>
          <w:color w:val="800000"/>
          <w:spacing w:val="0"/>
          <w:position w:val="0"/>
          <w:sz w:val="12"/>
          <w:shd w:fill="auto" w:val="clear"/>
        </w:rPr>
        <w:t xml:space="preserve">Artikel 1: Toepasselijkheid</w:t>
      </w:r>
    </w:p>
    <w:p>
      <w:pPr>
        <w:spacing w:before="0" w:after="0" w:line="240"/>
        <w:ind w:right="0" w:left="0" w:firstLine="0"/>
        <w:jc w:val="left"/>
        <w:rPr>
          <w:rFonts w:ascii="Tahoma" w:hAnsi="Tahoma" w:cs="Tahoma" w:eastAsia="Tahoma"/>
          <w:color w:val="800000"/>
          <w:spacing w:val="0"/>
          <w:position w:val="0"/>
          <w:sz w:val="10"/>
          <w:shd w:fill="auto" w:val="clear"/>
        </w:rPr>
      </w:pPr>
      <w:r>
        <w:rPr>
          <w:rFonts w:ascii="Tahoma" w:hAnsi="Tahoma" w:cs="Tahoma" w:eastAsia="Tahoma"/>
          <w:b/>
          <w:color w:val="800000"/>
          <w:spacing w:val="0"/>
          <w:position w:val="0"/>
          <w:sz w:val="10"/>
          <w:shd w:fill="auto" w:val="clear"/>
        </w:rPr>
        <w:t xml:space="preserve">1.1</w:t>
      </w:r>
      <w:r>
        <w:rPr>
          <w:rFonts w:ascii="Tahoma" w:hAnsi="Tahoma" w:cs="Tahoma" w:eastAsia="Tahoma"/>
          <w:color w:val="800000"/>
          <w:spacing w:val="0"/>
          <w:position w:val="0"/>
          <w:sz w:val="10"/>
          <w:shd w:fill="auto" w:val="clear"/>
        </w:rPr>
        <w:t xml:space="preserve"> Deze voorwaarden zijn van toepassing op alle aanbiedingen, leveringen en overeenkomsten door Sedumextra vof  uitgebracht, uitgevoerd of aangegaan tenzij schrijftelijk anders is overeengekomen. Voorafgaande aan of bij het sluiten van de overeenskomst geeft Sedumextra vof aan dat deze algemene verkoopsvoorwaarden van toepassing zijn en worden deze ter hand gesteld en of aangegeveven waar deze gedeponeerd zijn en dat deze kosteloos kunnen worden toegezonden.</w:t>
      </w:r>
    </w:p>
    <w:p>
      <w:pPr>
        <w:spacing w:before="0" w:after="0" w:line="240"/>
        <w:ind w:right="0" w:left="0" w:firstLine="0"/>
        <w:jc w:val="left"/>
        <w:rPr>
          <w:rFonts w:ascii="Tahoma" w:hAnsi="Tahoma" w:cs="Tahoma" w:eastAsia="Tahoma"/>
          <w:color w:val="800000"/>
          <w:spacing w:val="0"/>
          <w:position w:val="0"/>
          <w:sz w:val="10"/>
          <w:shd w:fill="auto" w:val="clear"/>
        </w:rPr>
      </w:pPr>
      <w:r>
        <w:rPr>
          <w:rFonts w:ascii="Tahoma" w:hAnsi="Tahoma" w:cs="Tahoma" w:eastAsia="Tahoma"/>
          <w:b/>
          <w:color w:val="800000"/>
          <w:spacing w:val="0"/>
          <w:position w:val="0"/>
          <w:sz w:val="10"/>
          <w:shd w:fill="auto" w:val="clear"/>
        </w:rPr>
        <w:t xml:space="preserve">1.2</w:t>
      </w:r>
      <w:r>
        <w:rPr>
          <w:rFonts w:ascii="Tahoma" w:hAnsi="Tahoma" w:cs="Tahoma" w:eastAsia="Tahoma"/>
          <w:color w:val="800000"/>
          <w:spacing w:val="0"/>
          <w:position w:val="0"/>
          <w:sz w:val="10"/>
          <w:shd w:fill="auto" w:val="clear"/>
        </w:rPr>
        <w:t xml:space="preserve"> Acceptatie van een offerte en/of verstrekking van een opdracht houdt uitdrukkelijk in de toepasselijkheid van deze algemene voorwaarden waarbij de klant afstand doet van eventuele toepasselijkheid van eigen voorwaarden. Een door de klant gedaan beroep op gewoonterecht is niet toegestaan. </w:t>
      </w:r>
    </w:p>
    <w:p>
      <w:pPr>
        <w:spacing w:before="0" w:after="0" w:line="240"/>
        <w:ind w:right="0" w:left="0" w:firstLine="0"/>
        <w:jc w:val="left"/>
        <w:rPr>
          <w:rFonts w:ascii="Times New Roman" w:hAnsi="Times New Roman" w:cs="Times New Roman" w:eastAsia="Times New Roman"/>
          <w:color w:val="800000"/>
          <w:spacing w:val="0"/>
          <w:position w:val="0"/>
          <w:sz w:val="10"/>
          <w:shd w:fill="auto" w:val="clear"/>
        </w:rPr>
      </w:pPr>
      <w:r>
        <w:rPr>
          <w:rFonts w:ascii="Tahoma" w:hAnsi="Tahoma" w:cs="Tahoma" w:eastAsia="Tahoma"/>
          <w:b/>
          <w:color w:val="800000"/>
          <w:spacing w:val="0"/>
          <w:position w:val="0"/>
          <w:sz w:val="10"/>
          <w:shd w:fill="auto" w:val="clear"/>
        </w:rPr>
        <w:t xml:space="preserve">1.3</w:t>
      </w:r>
      <w:r>
        <w:rPr>
          <w:rFonts w:ascii="Tahoma" w:hAnsi="Tahoma" w:cs="Tahoma" w:eastAsia="Tahoma"/>
          <w:color w:val="800000"/>
          <w:spacing w:val="0"/>
          <w:position w:val="0"/>
          <w:sz w:val="10"/>
          <w:shd w:fill="auto" w:val="clear"/>
        </w:rPr>
        <w:t xml:space="preserve"> De klant met wie eerder op basis van de onderhavige voorwaarden is gecontracteerd wordt geacht met de toepasselijkheid van deze voorwaarden op alle later met Sedumextra vof  gesloten overeenkomsten akkoord te zijn gegaan. </w:t>
      </w:r>
    </w:p>
    <w:p>
      <w:pPr>
        <w:spacing w:before="0" w:after="0" w:line="240"/>
        <w:ind w:right="0" w:left="0" w:firstLine="0"/>
        <w:jc w:val="left"/>
        <w:rPr>
          <w:rFonts w:ascii="Tahoma" w:hAnsi="Tahoma" w:cs="Tahoma" w:eastAsia="Tahoma"/>
          <w:color w:val="800000"/>
          <w:spacing w:val="0"/>
          <w:position w:val="0"/>
          <w:sz w:val="14"/>
          <w:shd w:fill="auto" w:val="clear"/>
        </w:rPr>
      </w:pPr>
      <w:r>
        <w:rPr>
          <w:rFonts w:ascii="Tahoma" w:hAnsi="Tahoma" w:cs="Tahoma" w:eastAsia="Tahoma"/>
          <w:b/>
          <w:color w:val="800000"/>
          <w:spacing w:val="0"/>
          <w:position w:val="0"/>
          <w:sz w:val="12"/>
          <w:shd w:fill="auto" w:val="clear"/>
        </w:rPr>
        <w:t xml:space="preserve">Artikel 2: Aanbiedingen</w:t>
      </w:r>
    </w:p>
    <w:p>
      <w:pPr>
        <w:spacing w:before="0" w:after="0" w:line="240"/>
        <w:ind w:right="0" w:left="0" w:firstLine="0"/>
        <w:jc w:val="left"/>
        <w:rPr>
          <w:rFonts w:ascii="Tahoma" w:hAnsi="Tahoma" w:cs="Tahoma" w:eastAsia="Tahoma"/>
          <w:color w:val="800000"/>
          <w:spacing w:val="0"/>
          <w:position w:val="0"/>
          <w:sz w:val="10"/>
          <w:shd w:fill="auto" w:val="clear"/>
        </w:rPr>
      </w:pPr>
      <w:r>
        <w:rPr>
          <w:rFonts w:ascii="Tahoma" w:hAnsi="Tahoma" w:cs="Tahoma" w:eastAsia="Tahoma"/>
          <w:b/>
          <w:color w:val="800000"/>
          <w:spacing w:val="0"/>
          <w:position w:val="0"/>
          <w:sz w:val="10"/>
          <w:shd w:fill="auto" w:val="clear"/>
        </w:rPr>
        <w:t xml:space="preserve">2.1</w:t>
      </w:r>
      <w:r>
        <w:rPr>
          <w:rFonts w:ascii="Tahoma" w:hAnsi="Tahoma" w:cs="Tahoma" w:eastAsia="Tahoma"/>
          <w:color w:val="800000"/>
          <w:spacing w:val="0"/>
          <w:position w:val="0"/>
          <w:sz w:val="10"/>
          <w:shd w:fill="auto" w:val="clear"/>
        </w:rPr>
        <w:t xml:space="preserve"> Alle offertes van Sedumextra vof zijn vrijblijvend tenzij uitdrukkelijk door Sedumextra vof schriftelijk anders is aangegeven. </w:t>
      </w:r>
    </w:p>
    <w:p>
      <w:pPr>
        <w:spacing w:before="0" w:after="0" w:line="240"/>
        <w:ind w:right="0" w:left="0" w:firstLine="0"/>
        <w:jc w:val="left"/>
        <w:rPr>
          <w:rFonts w:ascii="Tahoma" w:hAnsi="Tahoma" w:cs="Tahoma" w:eastAsia="Tahoma"/>
          <w:color w:val="800000"/>
          <w:spacing w:val="0"/>
          <w:position w:val="0"/>
          <w:sz w:val="10"/>
          <w:shd w:fill="auto" w:val="clear"/>
        </w:rPr>
      </w:pPr>
      <w:r>
        <w:rPr>
          <w:rFonts w:ascii="Tahoma" w:hAnsi="Tahoma" w:cs="Tahoma" w:eastAsia="Tahoma"/>
          <w:b/>
          <w:color w:val="800000"/>
          <w:spacing w:val="0"/>
          <w:position w:val="0"/>
          <w:sz w:val="10"/>
          <w:shd w:fill="auto" w:val="clear"/>
        </w:rPr>
        <w:t xml:space="preserve">2.2</w:t>
      </w:r>
      <w:r>
        <w:rPr>
          <w:rFonts w:ascii="Tahoma" w:hAnsi="Tahoma" w:cs="Tahoma" w:eastAsia="Tahoma"/>
          <w:color w:val="800000"/>
          <w:spacing w:val="0"/>
          <w:position w:val="0"/>
          <w:sz w:val="10"/>
          <w:shd w:fill="auto" w:val="clear"/>
        </w:rPr>
        <w:t xml:space="preserve"> Opdrachten en wijzigingen zijn pas bindend indien Sedumextra vof  deze heeft aanvaard of bekrachtigd, al dan niet bij geschrifte. Onverlet het vorenopgemerkte </w:t>
      </w:r>
      <w:r>
        <w:rPr>
          <w:rFonts w:ascii="Tahoma" w:hAnsi="Tahoma" w:cs="Tahoma" w:eastAsia="Tahoma"/>
          <w:b/>
          <w:color w:val="800000"/>
          <w:spacing w:val="0"/>
          <w:position w:val="0"/>
          <w:sz w:val="10"/>
          <w:shd w:fill="auto" w:val="clear"/>
        </w:rPr>
        <w:t xml:space="preserve">vervalt een offerte in ieder geval na tien werkdagen</w:t>
      </w:r>
      <w:r>
        <w:rPr>
          <w:rFonts w:ascii="Tahoma" w:hAnsi="Tahoma" w:cs="Tahoma" w:eastAsia="Tahoma"/>
          <w:color w:val="800000"/>
          <w:spacing w:val="0"/>
          <w:position w:val="0"/>
          <w:sz w:val="10"/>
          <w:shd w:fill="auto" w:val="clear"/>
        </w:rPr>
        <w:t xml:space="preserve"> na dagtekening daarvan. </w:t>
      </w:r>
    </w:p>
    <w:p>
      <w:pPr>
        <w:spacing w:before="0" w:after="0" w:line="240"/>
        <w:ind w:right="0" w:left="0" w:firstLine="0"/>
        <w:jc w:val="left"/>
        <w:rPr>
          <w:rFonts w:ascii="Tahoma" w:hAnsi="Tahoma" w:cs="Tahoma" w:eastAsia="Tahoma"/>
          <w:color w:val="800000"/>
          <w:spacing w:val="0"/>
          <w:position w:val="0"/>
          <w:sz w:val="10"/>
          <w:shd w:fill="auto" w:val="clear"/>
        </w:rPr>
      </w:pPr>
      <w:r>
        <w:rPr>
          <w:rFonts w:ascii="Tahoma" w:hAnsi="Tahoma" w:cs="Tahoma" w:eastAsia="Tahoma"/>
          <w:b/>
          <w:color w:val="800000"/>
          <w:spacing w:val="0"/>
          <w:position w:val="0"/>
          <w:sz w:val="10"/>
          <w:shd w:fill="auto" w:val="clear"/>
        </w:rPr>
        <w:t xml:space="preserve">2.3</w:t>
      </w:r>
      <w:r>
        <w:rPr>
          <w:rFonts w:ascii="Tahoma" w:hAnsi="Tahoma" w:cs="Tahoma" w:eastAsia="Tahoma"/>
          <w:color w:val="800000"/>
          <w:spacing w:val="0"/>
          <w:position w:val="0"/>
          <w:sz w:val="10"/>
          <w:shd w:fill="auto" w:val="clear"/>
        </w:rPr>
        <w:t xml:space="preserve"> Bij samengestelde prijsopgaven bestaat geen verplichting tot levering van een gedeelte tegen een overeenkomstig deel van de totale prijs. </w:t>
      </w:r>
    </w:p>
    <w:p>
      <w:pPr>
        <w:spacing w:before="0" w:after="0" w:line="240"/>
        <w:ind w:right="0" w:left="0" w:firstLine="0"/>
        <w:jc w:val="left"/>
        <w:rPr>
          <w:rFonts w:ascii="Tahoma" w:hAnsi="Tahoma" w:cs="Tahoma" w:eastAsia="Tahoma"/>
          <w:color w:val="800000"/>
          <w:spacing w:val="0"/>
          <w:position w:val="0"/>
          <w:sz w:val="10"/>
          <w:shd w:fill="auto" w:val="clear"/>
        </w:rPr>
      </w:pPr>
      <w:r>
        <w:rPr>
          <w:rFonts w:ascii="Tahoma" w:hAnsi="Tahoma" w:cs="Tahoma" w:eastAsia="Tahoma"/>
          <w:b/>
          <w:color w:val="800000"/>
          <w:spacing w:val="0"/>
          <w:position w:val="0"/>
          <w:sz w:val="10"/>
          <w:shd w:fill="auto" w:val="clear"/>
        </w:rPr>
        <w:t xml:space="preserve">2.4</w:t>
      </w:r>
      <w:r>
        <w:rPr>
          <w:rFonts w:ascii="Tahoma" w:hAnsi="Tahoma" w:cs="Tahoma" w:eastAsia="Tahoma"/>
          <w:color w:val="800000"/>
          <w:spacing w:val="0"/>
          <w:position w:val="0"/>
          <w:sz w:val="10"/>
          <w:shd w:fill="auto" w:val="clear"/>
        </w:rPr>
        <w:t xml:space="preserve"> Voor zover niet anders is overeengekomen zijn de prijzen voor </w:t>
      </w:r>
      <w:r>
        <w:rPr>
          <w:rFonts w:ascii="Tahoma" w:hAnsi="Tahoma" w:cs="Tahoma" w:eastAsia="Tahoma"/>
          <w:b/>
          <w:color w:val="800000"/>
          <w:spacing w:val="0"/>
          <w:position w:val="0"/>
          <w:sz w:val="10"/>
          <w:shd w:fill="auto" w:val="clear"/>
        </w:rPr>
        <w:t xml:space="preserve">levering af huis.</w:t>
      </w:r>
      <w:r>
        <w:rPr>
          <w:rFonts w:ascii="Tahoma" w:hAnsi="Tahoma" w:cs="Tahoma" w:eastAsia="Tahoma"/>
          <w:color w:val="800000"/>
          <w:spacing w:val="0"/>
          <w:position w:val="0"/>
          <w:sz w:val="10"/>
          <w:shd w:fill="auto" w:val="clear"/>
        </w:rPr>
        <w:t xml:space="preserve"> </w:t>
      </w:r>
    </w:p>
    <w:p>
      <w:pPr>
        <w:spacing w:before="0" w:after="0" w:line="240"/>
        <w:ind w:right="0" w:left="0" w:firstLine="0"/>
        <w:jc w:val="left"/>
        <w:rPr>
          <w:rFonts w:ascii="Tahoma" w:hAnsi="Tahoma" w:cs="Tahoma" w:eastAsia="Tahoma"/>
          <w:color w:val="800000"/>
          <w:spacing w:val="0"/>
          <w:position w:val="0"/>
          <w:sz w:val="10"/>
          <w:shd w:fill="auto" w:val="clear"/>
        </w:rPr>
      </w:pPr>
      <w:r>
        <w:rPr>
          <w:rFonts w:ascii="Tahoma" w:hAnsi="Tahoma" w:cs="Tahoma" w:eastAsia="Tahoma"/>
          <w:b/>
          <w:color w:val="800000"/>
          <w:spacing w:val="0"/>
          <w:position w:val="0"/>
          <w:sz w:val="10"/>
          <w:shd w:fill="auto" w:val="clear"/>
        </w:rPr>
        <w:t xml:space="preserve">2.5</w:t>
      </w:r>
      <w:r>
        <w:rPr>
          <w:rFonts w:ascii="Tahoma" w:hAnsi="Tahoma" w:cs="Tahoma" w:eastAsia="Tahoma"/>
          <w:color w:val="800000"/>
          <w:spacing w:val="0"/>
          <w:position w:val="0"/>
          <w:sz w:val="10"/>
          <w:shd w:fill="auto" w:val="clear"/>
        </w:rPr>
        <w:t xml:space="preserve"> Prijsopgaven worden steeds gedaan op basis van de op het tijdstip van de aanbieding en/of opdracht geldende prijzen en gelden uitsluitend op de dag van aanbieding. Indien na de datum van aanbieding één of meer der kostprijsfactoren (vb.: sociale lasten, taksen, de prijs der materialen, de vervoerkosten, enz….) een verhoging ondergaat is Sedumextra vof  gerechtigd de aangeboden prijs dienovereenkomstig te verhogen. </w:t>
      </w:r>
    </w:p>
    <w:p>
      <w:pPr>
        <w:spacing w:before="0" w:after="0" w:line="240"/>
        <w:ind w:right="0" w:left="0" w:firstLine="0"/>
        <w:jc w:val="left"/>
        <w:rPr>
          <w:rFonts w:ascii="Tahoma" w:hAnsi="Tahoma" w:cs="Tahoma" w:eastAsia="Tahoma"/>
          <w:color w:val="800000"/>
          <w:spacing w:val="0"/>
          <w:position w:val="0"/>
          <w:sz w:val="10"/>
          <w:shd w:fill="auto" w:val="clear"/>
        </w:rPr>
      </w:pPr>
      <w:r>
        <w:rPr>
          <w:rFonts w:ascii="Tahoma" w:hAnsi="Tahoma" w:cs="Tahoma" w:eastAsia="Tahoma"/>
          <w:b/>
          <w:color w:val="800000"/>
          <w:spacing w:val="0"/>
          <w:position w:val="0"/>
          <w:sz w:val="10"/>
          <w:shd w:fill="auto" w:val="clear"/>
        </w:rPr>
        <w:t xml:space="preserve">2.6</w:t>
      </w:r>
      <w:r>
        <w:rPr>
          <w:rFonts w:ascii="Tahoma" w:hAnsi="Tahoma" w:cs="Tahoma" w:eastAsia="Tahoma"/>
          <w:color w:val="800000"/>
          <w:spacing w:val="0"/>
          <w:position w:val="0"/>
          <w:sz w:val="10"/>
          <w:shd w:fill="auto" w:val="clear"/>
        </w:rPr>
        <w:t xml:space="preserve"> Elke aanbieding is, tenzij uitdrukkelijk anders is vermeld, gebaseerd op levering onder normale omstandigheden en gedurende normale werkuren. </w:t>
      </w:r>
    </w:p>
    <w:p>
      <w:pPr>
        <w:spacing w:before="0" w:after="0" w:line="240"/>
        <w:ind w:right="0" w:left="0" w:firstLine="0"/>
        <w:jc w:val="left"/>
        <w:rPr>
          <w:rFonts w:ascii="Tahoma" w:hAnsi="Tahoma" w:cs="Tahoma" w:eastAsia="Tahoma"/>
          <w:color w:val="800000"/>
          <w:spacing w:val="0"/>
          <w:position w:val="0"/>
          <w:sz w:val="10"/>
          <w:shd w:fill="auto" w:val="clear"/>
        </w:rPr>
      </w:pPr>
      <w:r>
        <w:rPr>
          <w:rFonts w:ascii="Tahoma" w:hAnsi="Tahoma" w:cs="Tahoma" w:eastAsia="Tahoma"/>
          <w:b/>
          <w:color w:val="800000"/>
          <w:spacing w:val="0"/>
          <w:position w:val="0"/>
          <w:sz w:val="10"/>
          <w:shd w:fill="auto" w:val="clear"/>
        </w:rPr>
        <w:t xml:space="preserve">2.7</w:t>
      </w:r>
      <w:r>
        <w:rPr>
          <w:rFonts w:ascii="Tahoma" w:hAnsi="Tahoma" w:cs="Tahoma" w:eastAsia="Tahoma"/>
          <w:color w:val="800000"/>
          <w:spacing w:val="0"/>
          <w:position w:val="0"/>
          <w:sz w:val="10"/>
          <w:shd w:fill="auto" w:val="clear"/>
        </w:rPr>
        <w:t xml:space="preserve"> Indien en voor zover maatvoeringen door de koper zijn opgegeven is de juistheid daarvan geheel voor rekening en risico van de koper. Eventuele veranderingen welke hun oorzaak vinden in een onjuiste opgave van de maatvoering zijn voor rekening van de koper. </w:t>
      </w:r>
    </w:p>
    <w:p>
      <w:pPr>
        <w:spacing w:before="0" w:after="0" w:line="240"/>
        <w:ind w:right="0" w:left="0" w:firstLine="0"/>
        <w:jc w:val="left"/>
        <w:rPr>
          <w:rFonts w:ascii="Tahoma" w:hAnsi="Tahoma" w:cs="Tahoma" w:eastAsia="Tahoma"/>
          <w:color w:val="800000"/>
          <w:spacing w:val="0"/>
          <w:position w:val="0"/>
          <w:sz w:val="10"/>
          <w:shd w:fill="auto" w:val="clear"/>
        </w:rPr>
      </w:pPr>
      <w:r>
        <w:rPr>
          <w:rFonts w:ascii="Tahoma" w:hAnsi="Tahoma" w:cs="Tahoma" w:eastAsia="Tahoma"/>
          <w:b/>
          <w:color w:val="800000"/>
          <w:spacing w:val="0"/>
          <w:position w:val="0"/>
          <w:sz w:val="10"/>
          <w:shd w:fill="auto" w:val="clear"/>
        </w:rPr>
        <w:t xml:space="preserve">2.8</w:t>
      </w:r>
      <w:r>
        <w:rPr>
          <w:rFonts w:ascii="Tahoma" w:hAnsi="Tahoma" w:cs="Tahoma" w:eastAsia="Tahoma"/>
          <w:color w:val="800000"/>
          <w:spacing w:val="0"/>
          <w:position w:val="0"/>
          <w:sz w:val="10"/>
          <w:shd w:fill="auto" w:val="clear"/>
        </w:rPr>
        <w:t xml:space="preserve"> De koper dient personeel van zowel Sedumextra vof  als ook door haar in te schakelen derden waar nodig de vrije toegang te verstrekken voor het uitvoeren van werkzaamheden. </w:t>
      </w:r>
    </w:p>
    <w:p>
      <w:pPr>
        <w:spacing w:before="0" w:after="0" w:line="240"/>
        <w:ind w:right="0" w:left="0" w:firstLine="0"/>
        <w:jc w:val="left"/>
        <w:rPr>
          <w:rFonts w:ascii="Tahoma" w:hAnsi="Tahoma" w:cs="Tahoma" w:eastAsia="Tahoma"/>
          <w:color w:val="800000"/>
          <w:spacing w:val="0"/>
          <w:position w:val="0"/>
          <w:sz w:val="10"/>
          <w:shd w:fill="auto" w:val="clear"/>
        </w:rPr>
      </w:pPr>
      <w:r>
        <w:rPr>
          <w:rFonts w:ascii="Tahoma" w:hAnsi="Tahoma" w:cs="Tahoma" w:eastAsia="Tahoma"/>
          <w:b/>
          <w:color w:val="800000"/>
          <w:spacing w:val="0"/>
          <w:position w:val="0"/>
          <w:sz w:val="10"/>
          <w:shd w:fill="auto" w:val="clear"/>
        </w:rPr>
        <w:t xml:space="preserve">2.9</w:t>
      </w:r>
      <w:r>
        <w:rPr>
          <w:rFonts w:ascii="Tahoma" w:hAnsi="Tahoma" w:cs="Tahoma" w:eastAsia="Tahoma"/>
          <w:color w:val="800000"/>
          <w:spacing w:val="0"/>
          <w:position w:val="0"/>
          <w:sz w:val="10"/>
          <w:shd w:fill="auto" w:val="clear"/>
        </w:rPr>
        <w:t xml:space="preserve"> Tenzij uitdrukkelijk anders is overeengekomen geldt de contractuele op- of afleveringsdatum als streefdatum en niet als fatale datum. </w:t>
      </w:r>
    </w:p>
    <w:p>
      <w:pPr>
        <w:spacing w:before="0" w:after="0" w:line="240"/>
        <w:ind w:right="0" w:left="0" w:firstLine="0"/>
        <w:jc w:val="left"/>
        <w:rPr>
          <w:rFonts w:ascii="Tahoma" w:hAnsi="Tahoma" w:cs="Tahoma" w:eastAsia="Tahoma"/>
          <w:color w:val="800000"/>
          <w:spacing w:val="0"/>
          <w:position w:val="0"/>
          <w:sz w:val="14"/>
          <w:shd w:fill="auto" w:val="clear"/>
        </w:rPr>
      </w:pPr>
      <w:r>
        <w:rPr>
          <w:rFonts w:ascii="Tahoma" w:hAnsi="Tahoma" w:cs="Tahoma" w:eastAsia="Tahoma"/>
          <w:b/>
          <w:color w:val="800000"/>
          <w:spacing w:val="0"/>
          <w:position w:val="0"/>
          <w:sz w:val="12"/>
          <w:shd w:fill="auto" w:val="clear"/>
        </w:rPr>
        <w:t xml:space="preserve">Artikel 3: Betaling</w:t>
      </w:r>
    </w:p>
    <w:p>
      <w:pPr>
        <w:spacing w:before="0" w:after="0" w:line="240"/>
        <w:ind w:right="0" w:left="0" w:firstLine="0"/>
        <w:jc w:val="left"/>
        <w:rPr>
          <w:rFonts w:ascii="Tahoma" w:hAnsi="Tahoma" w:cs="Tahoma" w:eastAsia="Tahoma"/>
          <w:color w:val="800000"/>
          <w:spacing w:val="0"/>
          <w:position w:val="0"/>
          <w:sz w:val="10"/>
          <w:shd w:fill="auto" w:val="clear"/>
        </w:rPr>
      </w:pPr>
      <w:r>
        <w:rPr>
          <w:rFonts w:ascii="Tahoma" w:hAnsi="Tahoma" w:cs="Tahoma" w:eastAsia="Tahoma"/>
          <w:b/>
          <w:color w:val="800000"/>
          <w:spacing w:val="0"/>
          <w:position w:val="0"/>
          <w:sz w:val="9"/>
          <w:shd w:fill="auto" w:val="clear"/>
        </w:rPr>
        <w:t xml:space="preserve">3.1</w:t>
      </w:r>
      <w:r>
        <w:rPr>
          <w:rFonts w:ascii="Tahoma" w:hAnsi="Tahoma" w:cs="Tahoma" w:eastAsia="Tahoma"/>
          <w:color w:val="800000"/>
          <w:spacing w:val="0"/>
          <w:position w:val="0"/>
          <w:sz w:val="9"/>
          <w:shd w:fill="auto" w:val="clear"/>
        </w:rPr>
        <w:t xml:space="preserve"> </w:t>
      </w:r>
      <w:r>
        <w:rPr>
          <w:rFonts w:ascii="Tahoma" w:hAnsi="Tahoma" w:cs="Tahoma" w:eastAsia="Tahoma"/>
          <w:color w:val="800000"/>
          <w:spacing w:val="0"/>
          <w:position w:val="0"/>
          <w:sz w:val="10"/>
          <w:shd w:fill="auto" w:val="clear"/>
        </w:rPr>
        <w:t xml:space="preserve">Betaling van het verkoopbedrag minus een eventueel voldaan aanbetalingsbedrag dient contant te geschieden bij levering zonder dat enig beroep kan worden gedaan op opschorting, compensatie, aftrek, tenzij uitdrukkelijk anders is overeengekomen. </w:t>
      </w:r>
    </w:p>
    <w:p>
      <w:pPr>
        <w:spacing w:before="0" w:after="0" w:line="240"/>
        <w:ind w:right="0" w:left="0" w:firstLine="0"/>
        <w:jc w:val="left"/>
        <w:rPr>
          <w:rFonts w:ascii="Tahoma" w:hAnsi="Tahoma" w:cs="Tahoma" w:eastAsia="Tahoma"/>
          <w:color w:val="800000"/>
          <w:spacing w:val="0"/>
          <w:position w:val="0"/>
          <w:sz w:val="9"/>
          <w:shd w:fill="auto" w:val="clear"/>
        </w:rPr>
      </w:pPr>
      <w:r>
        <w:rPr>
          <w:rFonts w:ascii="Tahoma" w:hAnsi="Tahoma" w:cs="Tahoma" w:eastAsia="Tahoma"/>
          <w:b/>
          <w:color w:val="800000"/>
          <w:spacing w:val="0"/>
          <w:position w:val="0"/>
          <w:sz w:val="9"/>
          <w:shd w:fill="auto" w:val="clear"/>
        </w:rPr>
        <w:t xml:space="preserve">3.2</w:t>
      </w:r>
      <w:r>
        <w:rPr>
          <w:rFonts w:ascii="Tahoma" w:hAnsi="Tahoma" w:cs="Tahoma" w:eastAsia="Tahoma"/>
          <w:color w:val="800000"/>
          <w:spacing w:val="0"/>
          <w:position w:val="0"/>
          <w:sz w:val="9"/>
          <w:shd w:fill="auto" w:val="clear"/>
        </w:rPr>
        <w:t xml:space="preserve"> </w:t>
      </w:r>
      <w:r>
        <w:rPr>
          <w:rFonts w:ascii="Tahoma" w:hAnsi="Tahoma" w:cs="Tahoma" w:eastAsia="Tahoma"/>
          <w:b/>
          <w:color w:val="800000"/>
          <w:spacing w:val="0"/>
          <w:position w:val="0"/>
          <w:sz w:val="9"/>
          <w:shd w:fill="auto" w:val="clear"/>
        </w:rPr>
        <w:t xml:space="preserve">In het geval dat een factuur voor het aankoopbedrag wordt toegezonden is de betalingstermijn 14 dagen na factuurdatum tenzij op de factuur een andere betalingstermijn is aangegeven.</w:t>
      </w:r>
      <w:r>
        <w:rPr>
          <w:rFonts w:ascii="Tahoma" w:hAnsi="Tahoma" w:cs="Tahoma" w:eastAsia="Tahoma"/>
          <w:color w:val="800000"/>
          <w:spacing w:val="0"/>
          <w:position w:val="0"/>
          <w:sz w:val="9"/>
          <w:shd w:fill="auto" w:val="clear"/>
        </w:rPr>
        <w:t xml:space="preserve"> </w:t>
      </w:r>
    </w:p>
    <w:p>
      <w:pPr>
        <w:spacing w:before="0" w:after="0" w:line="240"/>
        <w:ind w:right="0" w:left="0" w:firstLine="0"/>
        <w:jc w:val="left"/>
        <w:rPr>
          <w:rFonts w:ascii="Tahoma" w:hAnsi="Tahoma" w:cs="Tahoma" w:eastAsia="Tahoma"/>
          <w:color w:val="800000"/>
          <w:spacing w:val="0"/>
          <w:position w:val="0"/>
          <w:sz w:val="10"/>
          <w:shd w:fill="auto" w:val="clear"/>
        </w:rPr>
      </w:pPr>
      <w:r>
        <w:rPr>
          <w:rFonts w:ascii="Tahoma" w:hAnsi="Tahoma" w:cs="Tahoma" w:eastAsia="Tahoma"/>
          <w:b/>
          <w:color w:val="800000"/>
          <w:spacing w:val="0"/>
          <w:position w:val="0"/>
          <w:sz w:val="9"/>
          <w:shd w:fill="auto" w:val="clear"/>
        </w:rPr>
        <w:t xml:space="preserve">3.3</w:t>
      </w:r>
      <w:r>
        <w:rPr>
          <w:rFonts w:ascii="Tahoma" w:hAnsi="Tahoma" w:cs="Tahoma" w:eastAsia="Tahoma"/>
          <w:color w:val="800000"/>
          <w:spacing w:val="0"/>
          <w:position w:val="0"/>
          <w:sz w:val="9"/>
          <w:shd w:fill="auto" w:val="clear"/>
        </w:rPr>
        <w:t xml:space="preserve"> </w:t>
      </w:r>
      <w:r>
        <w:rPr>
          <w:rFonts w:ascii="Tahoma" w:hAnsi="Tahoma" w:cs="Tahoma" w:eastAsia="Tahoma"/>
          <w:color w:val="800000"/>
          <w:spacing w:val="0"/>
          <w:position w:val="0"/>
          <w:sz w:val="10"/>
          <w:shd w:fill="auto" w:val="clear"/>
        </w:rPr>
        <w:t xml:space="preserve">Afwijkende betalingsafspraken gelden slechts indien zij tussen Sedumextra vof  en de klant schriftelijk zijn overeengekomen. </w:t>
      </w:r>
    </w:p>
    <w:p>
      <w:pPr>
        <w:spacing w:before="0" w:after="0" w:line="240"/>
        <w:ind w:right="0" w:left="0" w:firstLine="0"/>
        <w:jc w:val="left"/>
        <w:rPr>
          <w:rFonts w:ascii="Tahoma" w:hAnsi="Tahoma" w:cs="Tahoma" w:eastAsia="Tahoma"/>
          <w:color w:val="800000"/>
          <w:spacing w:val="0"/>
          <w:position w:val="0"/>
          <w:sz w:val="9"/>
          <w:shd w:fill="auto" w:val="clear"/>
        </w:rPr>
      </w:pPr>
      <w:r>
        <w:rPr>
          <w:rFonts w:ascii="Tahoma" w:hAnsi="Tahoma" w:cs="Tahoma" w:eastAsia="Tahoma"/>
          <w:b/>
          <w:color w:val="800000"/>
          <w:spacing w:val="0"/>
          <w:position w:val="0"/>
          <w:sz w:val="9"/>
          <w:shd w:fill="auto" w:val="clear"/>
        </w:rPr>
        <w:t xml:space="preserve">3.4</w:t>
      </w:r>
      <w:r>
        <w:rPr>
          <w:rFonts w:ascii="Tahoma" w:hAnsi="Tahoma" w:cs="Tahoma" w:eastAsia="Tahoma"/>
          <w:color w:val="800000"/>
          <w:spacing w:val="0"/>
          <w:position w:val="0"/>
          <w:sz w:val="9"/>
          <w:shd w:fill="auto" w:val="clear"/>
        </w:rPr>
        <w:t xml:space="preserve"> </w:t>
      </w:r>
      <w:r>
        <w:rPr>
          <w:rFonts w:ascii="Tahoma" w:hAnsi="Tahoma" w:cs="Tahoma" w:eastAsia="Tahoma"/>
          <w:color w:val="800000"/>
          <w:spacing w:val="0"/>
          <w:position w:val="0"/>
          <w:sz w:val="10"/>
          <w:shd w:fill="auto" w:val="clear"/>
        </w:rPr>
        <w:t xml:space="preserve">Behoudens tegenbewijs dient te worden uitgegaan van de juistheid van de door Sedumextra vof  opgestelde facturen en factuuroverzichten. </w:t>
      </w:r>
    </w:p>
    <w:p>
      <w:pPr>
        <w:spacing w:before="0" w:after="0" w:line="240"/>
        <w:ind w:right="0" w:left="0" w:firstLine="0"/>
        <w:jc w:val="left"/>
        <w:rPr>
          <w:rFonts w:ascii="Tahoma" w:hAnsi="Tahoma" w:cs="Tahoma" w:eastAsia="Tahoma"/>
          <w:color w:val="800000"/>
          <w:spacing w:val="0"/>
          <w:position w:val="0"/>
          <w:sz w:val="10"/>
          <w:shd w:fill="auto" w:val="clear"/>
        </w:rPr>
      </w:pPr>
      <w:r>
        <w:rPr>
          <w:rFonts w:ascii="Tahoma" w:hAnsi="Tahoma" w:cs="Tahoma" w:eastAsia="Tahoma"/>
          <w:b/>
          <w:color w:val="800000"/>
          <w:spacing w:val="0"/>
          <w:position w:val="0"/>
          <w:sz w:val="9"/>
          <w:shd w:fill="auto" w:val="clear"/>
        </w:rPr>
        <w:t xml:space="preserve">3.5</w:t>
      </w:r>
      <w:r>
        <w:rPr>
          <w:rFonts w:ascii="Tahoma" w:hAnsi="Tahoma" w:cs="Tahoma" w:eastAsia="Tahoma"/>
          <w:color w:val="800000"/>
          <w:spacing w:val="0"/>
          <w:position w:val="0"/>
          <w:sz w:val="9"/>
          <w:shd w:fill="auto" w:val="clear"/>
        </w:rPr>
        <w:t xml:space="preserve"> </w:t>
      </w:r>
      <w:r>
        <w:rPr>
          <w:rFonts w:ascii="Tahoma" w:hAnsi="Tahoma" w:cs="Tahoma" w:eastAsia="Tahoma"/>
          <w:color w:val="800000"/>
          <w:spacing w:val="0"/>
          <w:position w:val="0"/>
          <w:sz w:val="10"/>
          <w:shd w:fill="auto" w:val="clear"/>
        </w:rPr>
        <w:t xml:space="preserve">Indien de klant niet binnen de overeengekomen betaaltermijn betaalt, wordt hij geacht van rechtswege in verzuim te zijn en heeft Sedumextra vof  zonder enige ingebrekestelling het recht de klant over het gehele verschuldigde bedrag alsmede de wettelijke rente, vermeerderd met 2% (twee procent), vanaf de vervaldag van de desbetreffende factuur in rekening te brengen. Het achterstallige bedrag zal verhoogd worden met 10% ten titel van forfaitaire schadevergoeding met een minimum van €75.</w:t>
      </w:r>
    </w:p>
    <w:p>
      <w:pPr>
        <w:spacing w:before="0" w:after="0" w:line="240"/>
        <w:ind w:right="0" w:left="0" w:firstLine="0"/>
        <w:jc w:val="left"/>
        <w:rPr>
          <w:rFonts w:ascii="Tahoma" w:hAnsi="Tahoma" w:cs="Tahoma" w:eastAsia="Tahoma"/>
          <w:color w:val="800000"/>
          <w:spacing w:val="0"/>
          <w:position w:val="0"/>
          <w:sz w:val="10"/>
          <w:shd w:fill="auto" w:val="clear"/>
        </w:rPr>
      </w:pPr>
      <w:r>
        <w:rPr>
          <w:rFonts w:ascii="Tahoma" w:hAnsi="Tahoma" w:cs="Tahoma" w:eastAsia="Tahoma"/>
          <w:color w:val="800000"/>
          <w:spacing w:val="0"/>
          <w:position w:val="0"/>
          <w:sz w:val="10"/>
          <w:shd w:fill="auto" w:val="clear"/>
        </w:rPr>
        <w:t xml:space="preserve">Alle incassokosten, zowel gerechtelijke als buitengerechtelijke, door niet-betaling van de klant veroorzaakt, zijn voor rekening van de klant. De buitengerechtigde incassokosten bedragen 15% (vijftien procent) van de hoofdsom met een minimum van € 250. </w:t>
      </w:r>
    </w:p>
    <w:p>
      <w:pPr>
        <w:spacing w:before="0" w:after="0" w:line="240"/>
        <w:ind w:right="0" w:left="0" w:firstLine="0"/>
        <w:jc w:val="left"/>
        <w:rPr>
          <w:rFonts w:ascii="Tahoma" w:hAnsi="Tahoma" w:cs="Tahoma" w:eastAsia="Tahoma"/>
          <w:color w:val="800000"/>
          <w:spacing w:val="0"/>
          <w:position w:val="0"/>
          <w:sz w:val="10"/>
          <w:shd w:fill="auto" w:val="clear"/>
        </w:rPr>
      </w:pPr>
      <w:r>
        <w:rPr>
          <w:rFonts w:ascii="Tahoma" w:hAnsi="Tahoma" w:cs="Tahoma" w:eastAsia="Tahoma"/>
          <w:b/>
          <w:color w:val="800000"/>
          <w:spacing w:val="0"/>
          <w:position w:val="0"/>
          <w:sz w:val="9"/>
          <w:shd w:fill="auto" w:val="clear"/>
        </w:rPr>
        <w:t xml:space="preserve">3.6</w:t>
      </w:r>
      <w:r>
        <w:rPr>
          <w:rFonts w:ascii="Tahoma" w:hAnsi="Tahoma" w:cs="Tahoma" w:eastAsia="Tahoma"/>
          <w:color w:val="800000"/>
          <w:spacing w:val="0"/>
          <w:position w:val="0"/>
          <w:sz w:val="9"/>
          <w:shd w:fill="auto" w:val="clear"/>
        </w:rPr>
        <w:t xml:space="preserve"> </w:t>
      </w:r>
      <w:r>
        <w:rPr>
          <w:rFonts w:ascii="Tahoma" w:hAnsi="Tahoma" w:cs="Tahoma" w:eastAsia="Tahoma"/>
          <w:color w:val="800000"/>
          <w:spacing w:val="0"/>
          <w:position w:val="0"/>
          <w:sz w:val="10"/>
          <w:shd w:fill="auto" w:val="clear"/>
        </w:rPr>
        <w:t xml:space="preserve">Sedumextra vof  is te allen tijde, ongeacht de overeengekomen betalingscondities, gerechtigd voldoende zekerheid voor de betaling te verlangen en de uitvoering van de overeenkomst te staken, indien deze zekerheid niet kan worden gegeven. In dat geval heeft de koper de keuze tussen contante betaling van de te leveren zaken en of de te verrichten werkzaamheden onder verrekening van een eventueel betaald voorschot, en annulering van de overeenkomst, met inachtneming van het in artikel 3.8 bepaalde. </w:t>
      </w:r>
    </w:p>
    <w:p>
      <w:pPr>
        <w:spacing w:before="0" w:after="0" w:line="240"/>
        <w:ind w:right="0" w:left="0" w:firstLine="0"/>
        <w:jc w:val="left"/>
        <w:rPr>
          <w:rFonts w:ascii="Tahoma" w:hAnsi="Tahoma" w:cs="Tahoma" w:eastAsia="Tahoma"/>
          <w:color w:val="800000"/>
          <w:spacing w:val="0"/>
          <w:position w:val="0"/>
          <w:sz w:val="9"/>
          <w:shd w:fill="auto" w:val="clear"/>
        </w:rPr>
      </w:pPr>
      <w:r>
        <w:rPr>
          <w:rFonts w:ascii="Tahoma" w:hAnsi="Tahoma" w:cs="Tahoma" w:eastAsia="Tahoma"/>
          <w:b/>
          <w:color w:val="800000"/>
          <w:spacing w:val="0"/>
          <w:position w:val="0"/>
          <w:sz w:val="9"/>
          <w:shd w:fill="auto" w:val="clear"/>
        </w:rPr>
        <w:t xml:space="preserve">3.7</w:t>
      </w:r>
      <w:r>
        <w:rPr>
          <w:rFonts w:ascii="Tahoma" w:hAnsi="Tahoma" w:cs="Tahoma" w:eastAsia="Tahoma"/>
          <w:color w:val="800000"/>
          <w:spacing w:val="0"/>
          <w:position w:val="0"/>
          <w:sz w:val="9"/>
          <w:shd w:fill="auto" w:val="clear"/>
        </w:rPr>
        <w:t xml:space="preserve"> </w:t>
      </w:r>
      <w:r>
        <w:rPr>
          <w:rFonts w:ascii="Tahoma" w:hAnsi="Tahoma" w:cs="Tahoma" w:eastAsia="Tahoma"/>
          <w:color w:val="800000"/>
          <w:spacing w:val="0"/>
          <w:position w:val="0"/>
          <w:sz w:val="10"/>
          <w:shd w:fill="auto" w:val="clear"/>
        </w:rPr>
        <w:t xml:space="preserve">Betalingen die vanwege de klant aan Sedumextra vof  plaatsvinden worden in alle gevallen aangewend tot afdoening van de oudste ten laste van de klant nog openstaande post, met inbegrip van de daarop gevallen vertragingsrente en kosten. </w:t>
      </w:r>
    </w:p>
    <w:p>
      <w:pPr>
        <w:spacing w:before="0" w:after="0" w:line="240"/>
        <w:ind w:right="0" w:left="0" w:firstLine="0"/>
        <w:jc w:val="left"/>
        <w:rPr>
          <w:rFonts w:ascii="Tahoma" w:hAnsi="Tahoma" w:cs="Tahoma" w:eastAsia="Tahoma"/>
          <w:color w:val="800000"/>
          <w:spacing w:val="0"/>
          <w:position w:val="0"/>
          <w:sz w:val="10"/>
          <w:shd w:fill="auto" w:val="clear"/>
        </w:rPr>
      </w:pPr>
      <w:r>
        <w:rPr>
          <w:rFonts w:ascii="Tahoma" w:hAnsi="Tahoma" w:cs="Tahoma" w:eastAsia="Tahoma"/>
          <w:b/>
          <w:color w:val="800000"/>
          <w:spacing w:val="0"/>
          <w:position w:val="0"/>
          <w:sz w:val="9"/>
          <w:shd w:fill="auto" w:val="clear"/>
        </w:rPr>
        <w:t xml:space="preserve">3.8</w:t>
      </w:r>
      <w:r>
        <w:rPr>
          <w:rFonts w:ascii="Tahoma" w:hAnsi="Tahoma" w:cs="Tahoma" w:eastAsia="Tahoma"/>
          <w:color w:val="800000"/>
          <w:spacing w:val="0"/>
          <w:position w:val="0"/>
          <w:sz w:val="9"/>
          <w:shd w:fill="auto" w:val="clear"/>
        </w:rPr>
        <w:t xml:space="preserve"> </w:t>
      </w:r>
      <w:r>
        <w:rPr>
          <w:rFonts w:ascii="Tahoma" w:hAnsi="Tahoma" w:cs="Tahoma" w:eastAsia="Tahoma"/>
          <w:color w:val="800000"/>
          <w:spacing w:val="0"/>
          <w:position w:val="0"/>
          <w:sz w:val="10"/>
          <w:shd w:fill="auto" w:val="clear"/>
        </w:rPr>
        <w:t xml:space="preserve">Bij het uitblijven van betaling op het moment van levering is het voor Sedumextra vof  mogelijk niet over te gaan tot de daadwerkelijke levering. Indien en voorzover Sedumextra vof  niet overgaat tot levering is de klant gehouden aan Sedumextra vof  de kosten van transport en een bedrag van € 200 per dag, of gedeelte van een dag, totdat levering plaats vindt ter vergoeding van de kosten die Sedumextra vof  heeft wegens opslag van de zaak/zaken te voldoen. </w:t>
      </w:r>
    </w:p>
    <w:p>
      <w:pPr>
        <w:spacing w:before="0" w:after="0" w:line="240"/>
        <w:ind w:right="0" w:left="0" w:firstLine="0"/>
        <w:jc w:val="left"/>
        <w:rPr>
          <w:rFonts w:ascii="Tahoma" w:hAnsi="Tahoma" w:cs="Tahoma" w:eastAsia="Tahoma"/>
          <w:color w:val="800000"/>
          <w:spacing w:val="0"/>
          <w:position w:val="0"/>
          <w:sz w:val="10"/>
          <w:shd w:fill="auto" w:val="clear"/>
        </w:rPr>
      </w:pPr>
      <w:r>
        <w:rPr>
          <w:rFonts w:ascii="Tahoma" w:hAnsi="Tahoma" w:cs="Tahoma" w:eastAsia="Tahoma"/>
          <w:b/>
          <w:color w:val="800000"/>
          <w:spacing w:val="0"/>
          <w:position w:val="0"/>
          <w:sz w:val="10"/>
          <w:shd w:fill="auto" w:val="clear"/>
        </w:rPr>
        <w:t xml:space="preserve">3.9 </w:t>
      </w:r>
      <w:r>
        <w:rPr>
          <w:rFonts w:ascii="Tahoma" w:hAnsi="Tahoma" w:cs="Tahoma" w:eastAsia="Tahoma"/>
          <w:color w:val="800000"/>
          <w:spacing w:val="0"/>
          <w:position w:val="0"/>
          <w:sz w:val="10"/>
          <w:shd w:fill="auto" w:val="clear"/>
        </w:rPr>
        <w:t xml:space="preserve">facturaties voor regiewerken (uurlonen) dienen steeds binnen de 30 dagen na prestatie betaald te worden.</w:t>
      </w:r>
    </w:p>
    <w:p>
      <w:pPr>
        <w:spacing w:before="0" w:after="0" w:line="240"/>
        <w:ind w:right="0" w:left="0" w:firstLine="0"/>
        <w:jc w:val="left"/>
        <w:rPr>
          <w:rFonts w:ascii="Tahoma" w:hAnsi="Tahoma" w:cs="Tahoma" w:eastAsia="Tahoma"/>
          <w:color w:val="800000"/>
          <w:spacing w:val="0"/>
          <w:position w:val="0"/>
          <w:sz w:val="14"/>
          <w:shd w:fill="auto" w:val="clear"/>
        </w:rPr>
      </w:pPr>
      <w:r>
        <w:rPr>
          <w:rFonts w:ascii="Tahoma" w:hAnsi="Tahoma" w:cs="Tahoma" w:eastAsia="Tahoma"/>
          <w:b/>
          <w:color w:val="800000"/>
          <w:spacing w:val="0"/>
          <w:position w:val="0"/>
          <w:sz w:val="12"/>
          <w:shd w:fill="auto" w:val="clear"/>
        </w:rPr>
        <w:t xml:space="preserve">Artikel 4: Eigendomsovergang, risico en levering</w:t>
      </w:r>
    </w:p>
    <w:p>
      <w:pPr>
        <w:spacing w:before="0" w:after="0" w:line="240"/>
        <w:ind w:right="0" w:left="0" w:firstLine="0"/>
        <w:jc w:val="left"/>
        <w:rPr>
          <w:rFonts w:ascii="Tahoma" w:hAnsi="Tahoma" w:cs="Tahoma" w:eastAsia="Tahoma"/>
          <w:color w:val="800000"/>
          <w:spacing w:val="0"/>
          <w:position w:val="0"/>
          <w:sz w:val="10"/>
          <w:shd w:fill="auto" w:val="clear"/>
        </w:rPr>
      </w:pPr>
      <w:r>
        <w:rPr>
          <w:rFonts w:ascii="Tahoma" w:hAnsi="Tahoma" w:cs="Tahoma" w:eastAsia="Tahoma"/>
          <w:b/>
          <w:color w:val="800000"/>
          <w:spacing w:val="0"/>
          <w:position w:val="0"/>
          <w:sz w:val="9"/>
          <w:shd w:fill="auto" w:val="clear"/>
        </w:rPr>
        <w:t xml:space="preserve">4.1</w:t>
      </w:r>
      <w:r>
        <w:rPr>
          <w:rFonts w:ascii="Tahoma" w:hAnsi="Tahoma" w:cs="Tahoma" w:eastAsia="Tahoma"/>
          <w:color w:val="800000"/>
          <w:spacing w:val="0"/>
          <w:position w:val="0"/>
          <w:sz w:val="9"/>
          <w:shd w:fill="auto" w:val="clear"/>
        </w:rPr>
        <w:t xml:space="preserve"> </w:t>
      </w:r>
      <w:r>
        <w:rPr>
          <w:rFonts w:ascii="Tahoma" w:hAnsi="Tahoma" w:cs="Tahoma" w:eastAsia="Tahoma"/>
          <w:color w:val="800000"/>
          <w:spacing w:val="0"/>
          <w:position w:val="0"/>
          <w:sz w:val="10"/>
          <w:shd w:fill="auto" w:val="clear"/>
        </w:rPr>
        <w:t xml:space="preserve">Onder levering wordt verstaan de feitelijke terbeschikkingstelling aan de klant of personen die in de risicosfeer van de klant liggen. Het risico der gekochte zaken is vanaf het moment van levering aan het door de klant opgegeven adres voor rekening van de klant.</w:t>
      </w:r>
    </w:p>
    <w:p>
      <w:pPr>
        <w:spacing w:before="0" w:after="0" w:line="240"/>
        <w:ind w:right="0" w:left="0" w:firstLine="0"/>
        <w:jc w:val="left"/>
        <w:rPr>
          <w:rFonts w:ascii="Tahoma" w:hAnsi="Tahoma" w:cs="Tahoma" w:eastAsia="Tahoma"/>
          <w:color w:val="800000"/>
          <w:spacing w:val="0"/>
          <w:position w:val="0"/>
          <w:sz w:val="9"/>
          <w:shd w:fill="auto" w:val="clear"/>
        </w:rPr>
      </w:pPr>
      <w:r>
        <w:rPr>
          <w:rFonts w:ascii="Tahoma" w:hAnsi="Tahoma" w:cs="Tahoma" w:eastAsia="Tahoma"/>
          <w:b/>
          <w:color w:val="800000"/>
          <w:spacing w:val="0"/>
          <w:position w:val="0"/>
          <w:sz w:val="9"/>
          <w:shd w:fill="auto" w:val="clear"/>
        </w:rPr>
        <w:t xml:space="preserve">4.2</w:t>
      </w:r>
      <w:r>
        <w:rPr>
          <w:rFonts w:ascii="Tahoma" w:hAnsi="Tahoma" w:cs="Tahoma" w:eastAsia="Tahoma"/>
          <w:color w:val="800000"/>
          <w:spacing w:val="0"/>
          <w:position w:val="0"/>
          <w:sz w:val="9"/>
          <w:shd w:fill="auto" w:val="clear"/>
        </w:rPr>
        <w:t xml:space="preserve"> </w:t>
      </w:r>
      <w:r>
        <w:rPr>
          <w:rFonts w:ascii="Tahoma" w:hAnsi="Tahoma" w:cs="Tahoma" w:eastAsia="Tahoma"/>
          <w:color w:val="800000"/>
          <w:spacing w:val="0"/>
          <w:position w:val="0"/>
          <w:sz w:val="10"/>
          <w:shd w:fill="auto" w:val="clear"/>
        </w:rPr>
        <w:t xml:space="preserve">De eigendom der geleverde zaken gaat pas aan klant over nadat de koopprijs, eventueel verhoogd met rente en kosten, is voldaan. De eigendom gaat niet over door enkele overdracht der zaken. </w:t>
      </w:r>
      <w:r>
        <w:rPr>
          <w:rFonts w:ascii="Verdana" w:hAnsi="Verdana" w:cs="Verdana" w:eastAsia="Verdana"/>
          <w:color w:val="800000"/>
          <w:spacing w:val="0"/>
          <w:position w:val="0"/>
          <w:sz w:val="10"/>
          <w:shd w:fill="auto" w:val="clear"/>
        </w:rPr>
        <w:t xml:space="preserve">De eigendomsrechten zijn ook van toepassing op producten die het resultaat zijn van verwerking, mixen of samenvoegen met andere producten van klanten/derden, in welk geval wij beschouwd worden als leverancier</w:t>
        <w:tab/>
        <w:t xml:space="preserve">. In het geval onze producten verwerkt, gemixd of samengevoegd worden bij de producten van klanten/derden, en dat de eigendomsrechten van deze klanten/derden van kracht blijven, heeft Sedumextra vof het recht om als medebezitter beschouwd te worden volgens het aandeel gefactureerd in dergelijke verwerkte producten. Dit recht van medebezitter zal verdedigd worden door de klant.</w:t>
      </w:r>
    </w:p>
    <w:p>
      <w:pPr>
        <w:spacing w:before="0" w:after="0" w:line="240"/>
        <w:ind w:right="0" w:left="0" w:firstLine="0"/>
        <w:jc w:val="left"/>
        <w:rPr>
          <w:rFonts w:ascii="Tahoma" w:hAnsi="Tahoma" w:cs="Tahoma" w:eastAsia="Tahoma"/>
          <w:color w:val="800000"/>
          <w:spacing w:val="0"/>
          <w:position w:val="0"/>
          <w:sz w:val="14"/>
          <w:shd w:fill="auto" w:val="clear"/>
        </w:rPr>
      </w:pPr>
      <w:r>
        <w:rPr>
          <w:rFonts w:ascii="Tahoma" w:hAnsi="Tahoma" w:cs="Tahoma" w:eastAsia="Tahoma"/>
          <w:b/>
          <w:color w:val="800000"/>
          <w:spacing w:val="0"/>
          <w:position w:val="0"/>
          <w:sz w:val="12"/>
          <w:shd w:fill="auto" w:val="clear"/>
        </w:rPr>
        <w:t xml:space="preserve">Artikel 5: Reclamaties, klachten en garantie</w:t>
      </w:r>
    </w:p>
    <w:p>
      <w:pPr>
        <w:spacing w:before="0" w:after="0" w:line="240"/>
        <w:ind w:right="0" w:left="0" w:firstLine="0"/>
        <w:jc w:val="left"/>
        <w:rPr>
          <w:rFonts w:ascii="Tahoma" w:hAnsi="Tahoma" w:cs="Tahoma" w:eastAsia="Tahoma"/>
          <w:color w:val="800000"/>
          <w:spacing w:val="0"/>
          <w:position w:val="0"/>
          <w:sz w:val="9"/>
          <w:shd w:fill="auto" w:val="clear"/>
        </w:rPr>
      </w:pPr>
      <w:r>
        <w:rPr>
          <w:rFonts w:ascii="Tahoma" w:hAnsi="Tahoma" w:cs="Tahoma" w:eastAsia="Tahoma"/>
          <w:b/>
          <w:color w:val="800000"/>
          <w:spacing w:val="0"/>
          <w:position w:val="0"/>
          <w:sz w:val="10"/>
          <w:shd w:fill="auto" w:val="clear"/>
        </w:rPr>
        <w:t xml:space="preserve">5.1</w:t>
      </w:r>
      <w:r>
        <w:rPr>
          <w:rFonts w:ascii="Tahoma" w:hAnsi="Tahoma" w:cs="Tahoma" w:eastAsia="Tahoma"/>
          <w:color w:val="800000"/>
          <w:spacing w:val="0"/>
          <w:position w:val="0"/>
          <w:sz w:val="10"/>
          <w:shd w:fill="auto" w:val="clear"/>
        </w:rPr>
        <w:t xml:space="preserve"> Indien zaken met uiterlijk zichtbare schade door Sedumextra vof  worden afgeleverd dan wel het werk met zichtbare gebreken wordt opgeleverd dient de klant direct daarna of </w:t>
      </w:r>
      <w:r>
        <w:rPr>
          <w:rFonts w:ascii="Tahoma" w:hAnsi="Tahoma" w:cs="Tahoma" w:eastAsia="Tahoma"/>
          <w:b/>
          <w:color w:val="800000"/>
          <w:spacing w:val="0"/>
          <w:position w:val="0"/>
          <w:sz w:val="9"/>
          <w:shd w:fill="auto" w:val="clear"/>
        </w:rPr>
        <w:t xml:space="preserve">binnen 24 uren</w:t>
      </w:r>
      <w:r>
        <w:rPr>
          <w:rFonts w:ascii="Tahoma" w:hAnsi="Tahoma" w:cs="Tahoma" w:eastAsia="Tahoma"/>
          <w:color w:val="800000"/>
          <w:spacing w:val="0"/>
          <w:position w:val="0"/>
          <w:sz w:val="9"/>
          <w:shd w:fill="auto" w:val="clear"/>
        </w:rPr>
        <w:t xml:space="preserve"> </w:t>
      </w:r>
      <w:r>
        <w:rPr>
          <w:rFonts w:ascii="Tahoma" w:hAnsi="Tahoma" w:cs="Tahoma" w:eastAsia="Tahoma"/>
          <w:color w:val="800000"/>
          <w:spacing w:val="0"/>
          <w:position w:val="0"/>
          <w:sz w:val="10"/>
          <w:shd w:fill="auto" w:val="clear"/>
        </w:rPr>
        <w:t xml:space="preserve">na ontvangst/oplevering van de zaken bij Sedumextra vof  te reclameren. Bij zaken welke door of namens de koper zelf worden ver- en/of bewerkt dient de koper zich onmiddellijk bij de ontvangst van deze zaken van de goede staat daarvan te overtuigen. Indien de schade/het gebrek niet uiterlijk waarneembaar is dient de klant </w:t>
      </w:r>
      <w:r>
        <w:rPr>
          <w:rFonts w:ascii="Tahoma" w:hAnsi="Tahoma" w:cs="Tahoma" w:eastAsia="Tahoma"/>
          <w:b/>
          <w:color w:val="800000"/>
          <w:spacing w:val="0"/>
          <w:position w:val="0"/>
          <w:sz w:val="9"/>
          <w:shd w:fill="auto" w:val="clear"/>
        </w:rPr>
        <w:t xml:space="preserve">binnen twee weken na ontvangst</w:t>
      </w:r>
      <w:r>
        <w:rPr>
          <w:rFonts w:ascii="Tahoma" w:hAnsi="Tahoma" w:cs="Tahoma" w:eastAsia="Tahoma"/>
          <w:color w:val="800000"/>
          <w:spacing w:val="0"/>
          <w:position w:val="0"/>
          <w:sz w:val="9"/>
          <w:shd w:fill="auto" w:val="clear"/>
        </w:rPr>
        <w:t xml:space="preserve"> </w:t>
      </w:r>
      <w:r>
        <w:rPr>
          <w:rFonts w:ascii="Tahoma" w:hAnsi="Tahoma" w:cs="Tahoma" w:eastAsia="Tahoma"/>
          <w:color w:val="800000"/>
          <w:spacing w:val="0"/>
          <w:position w:val="0"/>
          <w:sz w:val="10"/>
          <w:shd w:fill="auto" w:val="clear"/>
        </w:rPr>
        <w:t xml:space="preserve">van de zaken of oplevering van het werk schriftelijk te reclameren. De reclamatie zal moeten behelzen een omschrijving van de grieven en geconstateerde gebreken. Onder reclamaties worden verstaan alle grieven wegens hoedanigheid van geleverde zaken en of materialen</w:t>
      </w:r>
      <w:r>
        <w:rPr>
          <w:rFonts w:ascii="Tahoma" w:hAnsi="Tahoma" w:cs="Tahoma" w:eastAsia="Tahoma"/>
          <w:color w:val="800000"/>
          <w:spacing w:val="0"/>
          <w:position w:val="0"/>
          <w:sz w:val="9"/>
          <w:shd w:fill="auto" w:val="clear"/>
        </w:rPr>
        <w:t xml:space="preserve">.</w:t>
      </w:r>
    </w:p>
    <w:p>
      <w:pPr>
        <w:spacing w:before="0" w:after="0" w:line="240"/>
        <w:ind w:right="0" w:left="0" w:firstLine="0"/>
        <w:jc w:val="left"/>
        <w:rPr>
          <w:rFonts w:ascii="Tahoma" w:hAnsi="Tahoma" w:cs="Tahoma" w:eastAsia="Tahoma"/>
          <w:color w:val="800000"/>
          <w:spacing w:val="0"/>
          <w:position w:val="0"/>
          <w:sz w:val="10"/>
          <w:shd w:fill="auto" w:val="clear"/>
        </w:rPr>
      </w:pPr>
      <w:r>
        <w:rPr>
          <w:rFonts w:ascii="Tahoma" w:hAnsi="Tahoma" w:cs="Tahoma" w:eastAsia="Tahoma"/>
          <w:b/>
          <w:color w:val="800000"/>
          <w:spacing w:val="0"/>
          <w:position w:val="0"/>
          <w:sz w:val="9"/>
          <w:shd w:fill="auto" w:val="clear"/>
        </w:rPr>
        <w:t xml:space="preserve">5.2</w:t>
      </w:r>
      <w:r>
        <w:rPr>
          <w:rFonts w:ascii="Tahoma" w:hAnsi="Tahoma" w:cs="Tahoma" w:eastAsia="Tahoma"/>
          <w:color w:val="800000"/>
          <w:spacing w:val="0"/>
          <w:position w:val="0"/>
          <w:sz w:val="9"/>
          <w:shd w:fill="auto" w:val="clear"/>
        </w:rPr>
        <w:t xml:space="preserve"> </w:t>
      </w:r>
      <w:r>
        <w:rPr>
          <w:rFonts w:ascii="Tahoma" w:hAnsi="Tahoma" w:cs="Tahoma" w:eastAsia="Tahoma"/>
          <w:color w:val="800000"/>
          <w:spacing w:val="0"/>
          <w:position w:val="0"/>
          <w:sz w:val="10"/>
          <w:shd w:fill="auto" w:val="clear"/>
        </w:rPr>
        <w:t xml:space="preserve">Het in artikel 5.1 bepaalde geldt tevens voor reclamaties op factuurbedragen zij het dat deze dan </w:t>
      </w:r>
      <w:r>
        <w:rPr>
          <w:rFonts w:ascii="Tahoma" w:hAnsi="Tahoma" w:cs="Tahoma" w:eastAsia="Tahoma"/>
          <w:b/>
          <w:color w:val="800000"/>
          <w:spacing w:val="0"/>
          <w:position w:val="0"/>
          <w:sz w:val="9"/>
          <w:shd w:fill="auto" w:val="clear"/>
        </w:rPr>
        <w:t xml:space="preserve">binnen 14 dagen na factuurdatum </w:t>
      </w:r>
      <w:r>
        <w:rPr>
          <w:rFonts w:ascii="Tahoma" w:hAnsi="Tahoma" w:cs="Tahoma" w:eastAsia="Tahoma"/>
          <w:color w:val="800000"/>
          <w:spacing w:val="0"/>
          <w:position w:val="0"/>
          <w:sz w:val="10"/>
          <w:shd w:fill="auto" w:val="clear"/>
        </w:rPr>
        <w:t xml:space="preserve">middels aangetekend en gemotiveerd schrijven moeten zijn ingediend bij Sedumextra vof </w:t>
      </w:r>
    </w:p>
    <w:p>
      <w:pPr>
        <w:spacing w:before="0" w:after="0" w:line="240"/>
        <w:ind w:right="0" w:left="0" w:firstLine="0"/>
        <w:jc w:val="left"/>
        <w:rPr>
          <w:rFonts w:ascii="Tahoma" w:hAnsi="Tahoma" w:cs="Tahoma" w:eastAsia="Tahoma"/>
          <w:color w:val="800000"/>
          <w:spacing w:val="0"/>
          <w:position w:val="0"/>
          <w:sz w:val="9"/>
          <w:shd w:fill="auto" w:val="clear"/>
        </w:rPr>
      </w:pPr>
      <w:r>
        <w:rPr>
          <w:rFonts w:ascii="Tahoma" w:hAnsi="Tahoma" w:cs="Tahoma" w:eastAsia="Tahoma"/>
          <w:b/>
          <w:color w:val="800000"/>
          <w:spacing w:val="0"/>
          <w:position w:val="0"/>
          <w:sz w:val="9"/>
          <w:shd w:fill="auto" w:val="clear"/>
        </w:rPr>
        <w:t xml:space="preserve">5.3</w:t>
      </w:r>
      <w:r>
        <w:rPr>
          <w:rFonts w:ascii="Tahoma" w:hAnsi="Tahoma" w:cs="Tahoma" w:eastAsia="Tahoma"/>
          <w:color w:val="800000"/>
          <w:spacing w:val="0"/>
          <w:position w:val="0"/>
          <w:sz w:val="9"/>
          <w:shd w:fill="auto" w:val="clear"/>
        </w:rPr>
        <w:t xml:space="preserve"> </w:t>
      </w:r>
      <w:r>
        <w:rPr>
          <w:rFonts w:ascii="Tahoma" w:hAnsi="Tahoma" w:cs="Tahoma" w:eastAsia="Tahoma"/>
          <w:color w:val="800000"/>
          <w:spacing w:val="0"/>
          <w:position w:val="0"/>
          <w:sz w:val="10"/>
          <w:shd w:fill="auto" w:val="clear"/>
        </w:rPr>
        <w:t xml:space="preserve">Reclamaties op andere wijze aan tussenpersonen of wederverkopers gedaan, dan wel later tot Sedumextra vof  gekomen, zijn van generlei waarde en kunnen geen enkel rechtgevolg teweeg brengen. </w:t>
      </w:r>
    </w:p>
    <w:p>
      <w:pPr>
        <w:spacing w:before="0" w:after="0" w:line="240"/>
        <w:ind w:right="0" w:left="0" w:firstLine="0"/>
        <w:jc w:val="left"/>
        <w:rPr>
          <w:rFonts w:ascii="Tahoma" w:hAnsi="Tahoma" w:cs="Tahoma" w:eastAsia="Tahoma"/>
          <w:color w:val="800000"/>
          <w:spacing w:val="0"/>
          <w:position w:val="0"/>
          <w:sz w:val="9"/>
          <w:shd w:fill="auto" w:val="clear"/>
        </w:rPr>
      </w:pPr>
      <w:r>
        <w:rPr>
          <w:rFonts w:ascii="Tahoma" w:hAnsi="Tahoma" w:cs="Tahoma" w:eastAsia="Tahoma"/>
          <w:b/>
          <w:color w:val="800000"/>
          <w:spacing w:val="0"/>
          <w:position w:val="0"/>
          <w:sz w:val="9"/>
          <w:shd w:fill="auto" w:val="clear"/>
        </w:rPr>
        <w:t xml:space="preserve">5.4</w:t>
      </w:r>
      <w:r>
        <w:rPr>
          <w:rFonts w:ascii="Tahoma" w:hAnsi="Tahoma" w:cs="Tahoma" w:eastAsia="Tahoma"/>
          <w:color w:val="800000"/>
          <w:spacing w:val="0"/>
          <w:position w:val="0"/>
          <w:sz w:val="9"/>
          <w:shd w:fill="auto" w:val="clear"/>
        </w:rPr>
        <w:t xml:space="preserve"> </w:t>
      </w:r>
      <w:r>
        <w:rPr>
          <w:rFonts w:ascii="Tahoma" w:hAnsi="Tahoma" w:cs="Tahoma" w:eastAsia="Tahoma"/>
          <w:color w:val="800000"/>
          <w:spacing w:val="0"/>
          <w:position w:val="0"/>
          <w:sz w:val="10"/>
          <w:shd w:fill="auto" w:val="clear"/>
        </w:rPr>
        <w:t xml:space="preserve">Ieder recht van reclamatie vervalt indien bovengenoemde termijnen niet in acht wordt genomen alsmede indien derden werkzaamheden aan zaken en/of materialen van Sedumextra vof  hebben verricht. </w:t>
      </w:r>
    </w:p>
    <w:p>
      <w:pPr>
        <w:spacing w:before="0" w:after="0" w:line="240"/>
        <w:ind w:right="0" w:left="0" w:firstLine="0"/>
        <w:jc w:val="left"/>
        <w:rPr>
          <w:rFonts w:ascii="Tahoma" w:hAnsi="Tahoma" w:cs="Tahoma" w:eastAsia="Tahoma"/>
          <w:color w:val="800000"/>
          <w:spacing w:val="0"/>
          <w:position w:val="0"/>
          <w:sz w:val="9"/>
          <w:shd w:fill="auto" w:val="clear"/>
        </w:rPr>
      </w:pPr>
      <w:r>
        <w:rPr>
          <w:rFonts w:ascii="Tahoma" w:hAnsi="Tahoma" w:cs="Tahoma" w:eastAsia="Tahoma"/>
          <w:b/>
          <w:color w:val="800000"/>
          <w:spacing w:val="0"/>
          <w:position w:val="0"/>
          <w:sz w:val="9"/>
          <w:shd w:fill="auto" w:val="clear"/>
        </w:rPr>
        <w:t xml:space="preserve">5.5</w:t>
      </w:r>
      <w:r>
        <w:rPr>
          <w:rFonts w:ascii="Tahoma" w:hAnsi="Tahoma" w:cs="Tahoma" w:eastAsia="Tahoma"/>
          <w:color w:val="800000"/>
          <w:spacing w:val="0"/>
          <w:position w:val="0"/>
          <w:sz w:val="9"/>
          <w:shd w:fill="auto" w:val="clear"/>
        </w:rPr>
        <w:t xml:space="preserve"> </w:t>
      </w:r>
      <w:r>
        <w:rPr>
          <w:rFonts w:ascii="Tahoma" w:hAnsi="Tahoma" w:cs="Tahoma" w:eastAsia="Tahoma"/>
          <w:color w:val="800000"/>
          <w:spacing w:val="0"/>
          <w:position w:val="0"/>
          <w:sz w:val="10"/>
          <w:shd w:fill="auto" w:val="clear"/>
        </w:rPr>
        <w:t xml:space="preserve">Reclamaties geven de klant nimmer het recht om compensatie of schuldvergelijking toe te passen. </w:t>
      </w:r>
    </w:p>
    <w:p>
      <w:pPr>
        <w:spacing w:before="0" w:after="0" w:line="240"/>
        <w:ind w:right="0" w:left="0" w:firstLine="0"/>
        <w:jc w:val="left"/>
        <w:rPr>
          <w:rFonts w:ascii="Tahoma" w:hAnsi="Tahoma" w:cs="Tahoma" w:eastAsia="Tahoma"/>
          <w:color w:val="800000"/>
          <w:spacing w:val="0"/>
          <w:position w:val="0"/>
          <w:sz w:val="9"/>
          <w:shd w:fill="auto" w:val="clear"/>
        </w:rPr>
      </w:pPr>
      <w:r>
        <w:rPr>
          <w:rFonts w:ascii="Tahoma" w:hAnsi="Tahoma" w:cs="Tahoma" w:eastAsia="Tahoma"/>
          <w:b/>
          <w:color w:val="800000"/>
          <w:spacing w:val="0"/>
          <w:position w:val="0"/>
          <w:sz w:val="9"/>
          <w:shd w:fill="auto" w:val="clear"/>
        </w:rPr>
        <w:t xml:space="preserve">5.6</w:t>
      </w:r>
      <w:r>
        <w:rPr>
          <w:rFonts w:ascii="Tahoma" w:hAnsi="Tahoma" w:cs="Tahoma" w:eastAsia="Tahoma"/>
          <w:color w:val="800000"/>
          <w:spacing w:val="0"/>
          <w:position w:val="0"/>
          <w:sz w:val="9"/>
          <w:shd w:fill="auto" w:val="clear"/>
        </w:rPr>
        <w:t xml:space="preserve"> </w:t>
      </w:r>
      <w:r>
        <w:rPr>
          <w:rFonts w:ascii="Tahoma" w:hAnsi="Tahoma" w:cs="Tahoma" w:eastAsia="Tahoma"/>
          <w:color w:val="800000"/>
          <w:spacing w:val="0"/>
          <w:position w:val="0"/>
          <w:sz w:val="10"/>
          <w:shd w:fill="auto" w:val="clear"/>
        </w:rPr>
        <w:t xml:space="preserve">Tenzij Sedumextra vof  zich uitdrukkelijk hiermee akkoord heeft verklaard, staat het de klant niet vrij om zaken aan Sedumextra vof  te retourneren. </w:t>
      </w:r>
    </w:p>
    <w:p>
      <w:pPr>
        <w:spacing w:before="0" w:after="0" w:line="240"/>
        <w:ind w:right="0" w:left="0" w:firstLine="0"/>
        <w:jc w:val="left"/>
        <w:rPr>
          <w:rFonts w:ascii="Tahoma" w:hAnsi="Tahoma" w:cs="Tahoma" w:eastAsia="Tahoma"/>
          <w:color w:val="800000"/>
          <w:spacing w:val="0"/>
          <w:position w:val="0"/>
          <w:sz w:val="9"/>
          <w:shd w:fill="auto" w:val="clear"/>
        </w:rPr>
      </w:pPr>
      <w:r>
        <w:rPr>
          <w:rFonts w:ascii="Tahoma" w:hAnsi="Tahoma" w:cs="Tahoma" w:eastAsia="Tahoma"/>
          <w:b/>
          <w:color w:val="800000"/>
          <w:spacing w:val="0"/>
          <w:position w:val="0"/>
          <w:sz w:val="9"/>
          <w:shd w:fill="auto" w:val="clear"/>
        </w:rPr>
        <w:t xml:space="preserve">5.7</w:t>
      </w:r>
      <w:r>
        <w:rPr>
          <w:rFonts w:ascii="Tahoma" w:hAnsi="Tahoma" w:cs="Tahoma" w:eastAsia="Tahoma"/>
          <w:color w:val="800000"/>
          <w:spacing w:val="0"/>
          <w:position w:val="0"/>
          <w:sz w:val="9"/>
          <w:shd w:fill="auto" w:val="clear"/>
        </w:rPr>
        <w:t xml:space="preserve"> </w:t>
      </w:r>
      <w:r>
        <w:rPr>
          <w:rFonts w:ascii="Tahoma" w:hAnsi="Tahoma" w:cs="Tahoma" w:eastAsia="Tahoma"/>
          <w:color w:val="800000"/>
          <w:spacing w:val="0"/>
          <w:position w:val="0"/>
          <w:sz w:val="10"/>
          <w:shd w:fill="auto" w:val="clear"/>
        </w:rPr>
        <w:t xml:space="preserve">Indien door de fabrikant van de geleverde zaken een verdergaande garantie wordt gegeven aan Sedumextra vof, zal deze garantie ook gelden voor de klant, indien de leverancier beslist dat de reclamatie terecht is. </w:t>
      </w:r>
    </w:p>
    <w:p>
      <w:pPr>
        <w:spacing w:before="0" w:after="0" w:line="240"/>
        <w:ind w:right="0" w:left="0" w:firstLine="0"/>
        <w:jc w:val="left"/>
        <w:rPr>
          <w:rFonts w:ascii="Tahoma" w:hAnsi="Tahoma" w:cs="Tahoma" w:eastAsia="Tahoma"/>
          <w:color w:val="800000"/>
          <w:spacing w:val="0"/>
          <w:position w:val="0"/>
          <w:sz w:val="10"/>
          <w:shd w:fill="auto" w:val="clear"/>
        </w:rPr>
      </w:pPr>
      <w:r>
        <w:rPr>
          <w:rFonts w:ascii="Tahoma" w:hAnsi="Tahoma" w:cs="Tahoma" w:eastAsia="Tahoma"/>
          <w:b/>
          <w:color w:val="800000"/>
          <w:spacing w:val="0"/>
          <w:position w:val="0"/>
          <w:sz w:val="9"/>
          <w:shd w:fill="auto" w:val="clear"/>
        </w:rPr>
        <w:t xml:space="preserve">5.8</w:t>
      </w:r>
      <w:r>
        <w:rPr>
          <w:rFonts w:ascii="Tahoma" w:hAnsi="Tahoma" w:cs="Tahoma" w:eastAsia="Tahoma"/>
          <w:color w:val="800000"/>
          <w:spacing w:val="0"/>
          <w:position w:val="0"/>
          <w:sz w:val="9"/>
          <w:shd w:fill="auto" w:val="clear"/>
        </w:rPr>
        <w:t xml:space="preserve"> </w:t>
      </w:r>
      <w:r>
        <w:rPr>
          <w:rFonts w:ascii="Tahoma" w:hAnsi="Tahoma" w:cs="Tahoma" w:eastAsia="Tahoma"/>
          <w:color w:val="800000"/>
          <w:spacing w:val="0"/>
          <w:position w:val="0"/>
          <w:sz w:val="10"/>
          <w:shd w:fill="auto" w:val="clear"/>
        </w:rPr>
        <w:t xml:space="preserve">Garantiebepalingen zijn slechts van kracht bij het met de bestemming corresponderend gebruik van de geleverde zaken of uitgevoerd werk. Onoordeelkundig handelen van of onvoldoende zorg voor de geleverde zaken sluit elke reclamatie uit en doet garanties en andere waarborgen vervallen.. </w:t>
      </w:r>
    </w:p>
    <w:p>
      <w:pPr>
        <w:spacing w:before="0" w:after="0" w:line="240"/>
        <w:ind w:right="0" w:left="0" w:firstLine="0"/>
        <w:jc w:val="left"/>
        <w:rPr>
          <w:rFonts w:ascii="Tahoma" w:hAnsi="Tahoma" w:cs="Tahoma" w:eastAsia="Tahoma"/>
          <w:color w:val="800000"/>
          <w:spacing w:val="0"/>
          <w:position w:val="0"/>
          <w:sz w:val="14"/>
          <w:shd w:fill="auto" w:val="clear"/>
        </w:rPr>
      </w:pPr>
      <w:r>
        <w:rPr>
          <w:rFonts w:ascii="Tahoma" w:hAnsi="Tahoma" w:cs="Tahoma" w:eastAsia="Tahoma"/>
          <w:b/>
          <w:color w:val="800000"/>
          <w:spacing w:val="0"/>
          <w:position w:val="0"/>
          <w:sz w:val="12"/>
          <w:shd w:fill="auto" w:val="clear"/>
        </w:rPr>
        <w:t xml:space="preserve">Artikel 6: Aansprakelijkheid</w:t>
      </w:r>
    </w:p>
    <w:p>
      <w:pPr>
        <w:spacing w:before="0" w:after="0" w:line="240"/>
        <w:ind w:right="0" w:left="0" w:firstLine="0"/>
        <w:jc w:val="left"/>
        <w:rPr>
          <w:rFonts w:ascii="Tahoma" w:hAnsi="Tahoma" w:cs="Tahoma" w:eastAsia="Tahoma"/>
          <w:color w:val="800000"/>
          <w:spacing w:val="0"/>
          <w:position w:val="0"/>
          <w:sz w:val="10"/>
          <w:shd w:fill="auto" w:val="clear"/>
        </w:rPr>
      </w:pPr>
      <w:r>
        <w:rPr>
          <w:rFonts w:ascii="Tahoma" w:hAnsi="Tahoma" w:cs="Tahoma" w:eastAsia="Tahoma"/>
          <w:b/>
          <w:color w:val="800000"/>
          <w:spacing w:val="0"/>
          <w:position w:val="0"/>
          <w:sz w:val="9"/>
          <w:shd w:fill="auto" w:val="clear"/>
        </w:rPr>
        <w:t xml:space="preserve">6.1</w:t>
      </w:r>
      <w:r>
        <w:rPr>
          <w:rFonts w:ascii="Tahoma" w:hAnsi="Tahoma" w:cs="Tahoma" w:eastAsia="Tahoma"/>
          <w:color w:val="800000"/>
          <w:spacing w:val="0"/>
          <w:position w:val="0"/>
          <w:sz w:val="9"/>
          <w:shd w:fill="auto" w:val="clear"/>
        </w:rPr>
        <w:t xml:space="preserve"> </w:t>
      </w:r>
      <w:r>
        <w:rPr>
          <w:rFonts w:ascii="Tahoma" w:hAnsi="Tahoma" w:cs="Tahoma" w:eastAsia="Tahoma"/>
          <w:color w:val="800000"/>
          <w:spacing w:val="0"/>
          <w:position w:val="0"/>
          <w:sz w:val="10"/>
          <w:shd w:fill="auto" w:val="clear"/>
        </w:rPr>
        <w:t xml:space="preserve">Sedumextra vof  is nimmer aansprakelijk voor direct of indirect geleden schade, bedrijf- en/of stagnatieschade, daaronder begrepen vertraging in de levering van zaken en/of oplevering van het werk, ontstaan door gebreken aan de geleverde goederen en/of door Sedumextra vof  verrichte werkzaamheden, behoudens opzet en/of grote schuld zijdens Sedumextra vof . </w:t>
      </w:r>
    </w:p>
    <w:p>
      <w:pPr>
        <w:spacing w:before="0" w:after="0" w:line="240"/>
        <w:ind w:right="0" w:left="0" w:firstLine="0"/>
        <w:jc w:val="left"/>
        <w:rPr>
          <w:rFonts w:ascii="Tahoma" w:hAnsi="Tahoma" w:cs="Tahoma" w:eastAsia="Tahoma"/>
          <w:color w:val="800000"/>
          <w:spacing w:val="0"/>
          <w:position w:val="0"/>
          <w:sz w:val="9"/>
          <w:shd w:fill="auto" w:val="clear"/>
        </w:rPr>
      </w:pPr>
      <w:r>
        <w:rPr>
          <w:rFonts w:ascii="Tahoma" w:hAnsi="Tahoma" w:cs="Tahoma" w:eastAsia="Tahoma"/>
          <w:b/>
          <w:color w:val="800000"/>
          <w:spacing w:val="0"/>
          <w:position w:val="0"/>
          <w:sz w:val="9"/>
          <w:shd w:fill="auto" w:val="clear"/>
        </w:rPr>
        <w:t xml:space="preserve">6.2</w:t>
      </w:r>
      <w:r>
        <w:rPr>
          <w:rFonts w:ascii="Tahoma" w:hAnsi="Tahoma" w:cs="Tahoma" w:eastAsia="Tahoma"/>
          <w:color w:val="800000"/>
          <w:spacing w:val="0"/>
          <w:position w:val="0"/>
          <w:sz w:val="9"/>
          <w:shd w:fill="auto" w:val="clear"/>
        </w:rPr>
        <w:t xml:space="preserve"> </w:t>
      </w:r>
      <w:r>
        <w:rPr>
          <w:rFonts w:ascii="Tahoma" w:hAnsi="Tahoma" w:cs="Tahoma" w:eastAsia="Tahoma"/>
          <w:color w:val="800000"/>
          <w:spacing w:val="0"/>
          <w:position w:val="0"/>
          <w:sz w:val="10"/>
          <w:shd w:fill="auto" w:val="clear"/>
        </w:rPr>
        <w:t xml:space="preserve">Sedumextra vof  zal nimmer gehouden zijn tot enige vergoeding van schade van welke aard dan ook en door welke oorzaak dan ook, hoger dan het totaalbedrag van de transactie tussen Sedumextra vof  en de klant. </w:t>
      </w:r>
    </w:p>
    <w:p>
      <w:pPr>
        <w:spacing w:before="0" w:after="0" w:line="240"/>
        <w:ind w:right="0" w:left="0" w:firstLine="0"/>
        <w:jc w:val="left"/>
        <w:rPr>
          <w:rFonts w:ascii="Tahoma" w:hAnsi="Tahoma" w:cs="Tahoma" w:eastAsia="Tahoma"/>
          <w:color w:val="800000"/>
          <w:spacing w:val="0"/>
          <w:position w:val="0"/>
          <w:sz w:val="9"/>
          <w:shd w:fill="auto" w:val="clear"/>
        </w:rPr>
      </w:pPr>
      <w:r>
        <w:rPr>
          <w:rFonts w:ascii="Tahoma" w:hAnsi="Tahoma" w:cs="Tahoma" w:eastAsia="Tahoma"/>
          <w:b/>
          <w:color w:val="800000"/>
          <w:spacing w:val="0"/>
          <w:position w:val="0"/>
          <w:sz w:val="9"/>
          <w:shd w:fill="auto" w:val="clear"/>
        </w:rPr>
        <w:t xml:space="preserve">6.3</w:t>
      </w:r>
      <w:r>
        <w:rPr>
          <w:rFonts w:ascii="Tahoma" w:hAnsi="Tahoma" w:cs="Tahoma" w:eastAsia="Tahoma"/>
          <w:color w:val="800000"/>
          <w:spacing w:val="0"/>
          <w:position w:val="0"/>
          <w:sz w:val="9"/>
          <w:shd w:fill="auto" w:val="clear"/>
        </w:rPr>
        <w:t xml:space="preserve"> </w:t>
      </w:r>
      <w:r>
        <w:rPr>
          <w:rFonts w:ascii="Tahoma" w:hAnsi="Tahoma" w:cs="Tahoma" w:eastAsia="Tahoma"/>
          <w:color w:val="800000"/>
          <w:spacing w:val="0"/>
          <w:position w:val="0"/>
          <w:sz w:val="10"/>
          <w:shd w:fill="auto" w:val="clear"/>
        </w:rPr>
        <w:t xml:space="preserve">Indien en voorzover Sedumextra vof  zich niet op enige exoneratie zal kunnen beroepen is zij enkel gehouden tot vergoeding van schade tot het bedrag waarvoor haar </w:t>
      </w:r>
      <w:r>
        <w:rPr>
          <w:rFonts w:ascii="Tahoma" w:hAnsi="Tahoma" w:cs="Tahoma" w:eastAsia="Tahoma"/>
          <w:b/>
          <w:color w:val="800000"/>
          <w:spacing w:val="0"/>
          <w:position w:val="0"/>
          <w:sz w:val="9"/>
          <w:shd w:fill="auto" w:val="clear"/>
        </w:rPr>
        <w:t xml:space="preserve">aansprakelijkheidsverzekering</w:t>
      </w:r>
      <w:r>
        <w:rPr>
          <w:rFonts w:ascii="Tahoma" w:hAnsi="Tahoma" w:cs="Tahoma" w:eastAsia="Tahoma"/>
          <w:color w:val="800000"/>
          <w:spacing w:val="0"/>
          <w:position w:val="0"/>
          <w:sz w:val="9"/>
          <w:shd w:fill="auto" w:val="clear"/>
        </w:rPr>
        <w:t xml:space="preserve"> </w:t>
      </w:r>
      <w:r>
        <w:rPr>
          <w:rFonts w:ascii="Tahoma" w:hAnsi="Tahoma" w:cs="Tahoma" w:eastAsia="Tahoma"/>
          <w:color w:val="800000"/>
          <w:spacing w:val="0"/>
          <w:position w:val="0"/>
          <w:sz w:val="10"/>
          <w:shd w:fill="auto" w:val="clear"/>
        </w:rPr>
        <w:t xml:space="preserve">dekking biedt. </w:t>
      </w:r>
    </w:p>
    <w:p>
      <w:pPr>
        <w:spacing w:before="0" w:after="0" w:line="240"/>
        <w:ind w:right="0" w:left="0" w:firstLine="0"/>
        <w:jc w:val="left"/>
        <w:rPr>
          <w:rFonts w:ascii="Tahoma" w:hAnsi="Tahoma" w:cs="Tahoma" w:eastAsia="Tahoma"/>
          <w:color w:val="800000"/>
          <w:spacing w:val="0"/>
          <w:position w:val="0"/>
          <w:sz w:val="9"/>
          <w:shd w:fill="auto" w:val="clear"/>
        </w:rPr>
      </w:pPr>
      <w:r>
        <w:rPr>
          <w:rFonts w:ascii="Tahoma" w:hAnsi="Tahoma" w:cs="Tahoma" w:eastAsia="Tahoma"/>
          <w:b/>
          <w:color w:val="800000"/>
          <w:spacing w:val="0"/>
          <w:position w:val="0"/>
          <w:sz w:val="9"/>
          <w:shd w:fill="auto" w:val="clear"/>
        </w:rPr>
        <w:t xml:space="preserve">6.4</w:t>
      </w:r>
      <w:r>
        <w:rPr>
          <w:rFonts w:ascii="Tahoma" w:hAnsi="Tahoma" w:cs="Tahoma" w:eastAsia="Tahoma"/>
          <w:color w:val="800000"/>
          <w:spacing w:val="0"/>
          <w:position w:val="0"/>
          <w:sz w:val="9"/>
          <w:shd w:fill="auto" w:val="clear"/>
        </w:rPr>
        <w:t xml:space="preserve"> </w:t>
      </w:r>
      <w:r>
        <w:rPr>
          <w:rFonts w:ascii="Tahoma" w:hAnsi="Tahoma" w:cs="Tahoma" w:eastAsia="Tahoma"/>
          <w:color w:val="800000"/>
          <w:spacing w:val="0"/>
          <w:position w:val="0"/>
          <w:sz w:val="10"/>
          <w:shd w:fill="auto" w:val="clear"/>
        </w:rPr>
        <w:t xml:space="preserve">De klant vrijwaart Sedumextra vof  uitdrukkelijk voor alle aanspraken van derden, waaronder begrepen het personeel van de klant, tot vergoeding van alle schade in welke vorm dan ook door deze derden geleden. </w:t>
      </w:r>
    </w:p>
    <w:p>
      <w:pPr>
        <w:spacing w:before="0" w:after="0" w:line="240"/>
        <w:ind w:right="0" w:left="0" w:firstLine="0"/>
        <w:jc w:val="left"/>
        <w:rPr>
          <w:rFonts w:ascii="Tahoma" w:hAnsi="Tahoma" w:cs="Tahoma" w:eastAsia="Tahoma"/>
          <w:color w:val="800000"/>
          <w:spacing w:val="0"/>
          <w:position w:val="0"/>
          <w:sz w:val="10"/>
          <w:shd w:fill="auto" w:val="clear"/>
        </w:rPr>
      </w:pPr>
      <w:r>
        <w:rPr>
          <w:rFonts w:ascii="Tahoma" w:hAnsi="Tahoma" w:cs="Tahoma" w:eastAsia="Tahoma"/>
          <w:b/>
          <w:color w:val="800000"/>
          <w:spacing w:val="0"/>
          <w:position w:val="0"/>
          <w:sz w:val="9"/>
          <w:shd w:fill="auto" w:val="clear"/>
        </w:rPr>
        <w:t xml:space="preserve">6.5</w:t>
      </w:r>
      <w:r>
        <w:rPr>
          <w:rFonts w:ascii="Tahoma" w:hAnsi="Tahoma" w:cs="Tahoma" w:eastAsia="Tahoma"/>
          <w:color w:val="800000"/>
          <w:spacing w:val="0"/>
          <w:position w:val="0"/>
          <w:sz w:val="9"/>
          <w:shd w:fill="auto" w:val="clear"/>
        </w:rPr>
        <w:t xml:space="preserve"> I</w:t>
      </w:r>
      <w:r>
        <w:rPr>
          <w:rFonts w:ascii="Tahoma" w:hAnsi="Tahoma" w:cs="Tahoma" w:eastAsia="Tahoma"/>
          <w:color w:val="800000"/>
          <w:spacing w:val="0"/>
          <w:position w:val="0"/>
          <w:sz w:val="10"/>
          <w:shd w:fill="auto" w:val="clear"/>
        </w:rPr>
        <w:t xml:space="preserve">eder recht van reclame vervalt indien bovengenoemde termijnen niet in acht worden genomen. </w:t>
      </w:r>
    </w:p>
    <w:p>
      <w:pPr>
        <w:spacing w:before="0" w:after="0" w:line="240"/>
        <w:ind w:right="0" w:left="0" w:firstLine="0"/>
        <w:jc w:val="left"/>
        <w:rPr>
          <w:rFonts w:ascii="Tahoma" w:hAnsi="Tahoma" w:cs="Tahoma" w:eastAsia="Tahoma"/>
          <w:color w:val="800000"/>
          <w:spacing w:val="0"/>
          <w:position w:val="0"/>
          <w:sz w:val="9"/>
          <w:shd w:fill="auto" w:val="clear"/>
        </w:rPr>
      </w:pPr>
      <w:r>
        <w:rPr>
          <w:rFonts w:ascii="Tahoma" w:hAnsi="Tahoma" w:cs="Tahoma" w:eastAsia="Tahoma"/>
          <w:b/>
          <w:color w:val="800000"/>
          <w:spacing w:val="0"/>
          <w:position w:val="0"/>
          <w:sz w:val="9"/>
          <w:shd w:fill="auto" w:val="clear"/>
        </w:rPr>
        <w:t xml:space="preserve">6.6</w:t>
      </w:r>
      <w:r>
        <w:rPr>
          <w:rFonts w:ascii="Tahoma" w:hAnsi="Tahoma" w:cs="Tahoma" w:eastAsia="Tahoma"/>
          <w:color w:val="800000"/>
          <w:spacing w:val="0"/>
          <w:position w:val="0"/>
          <w:sz w:val="9"/>
          <w:shd w:fill="auto" w:val="clear"/>
        </w:rPr>
        <w:t xml:space="preserve"> </w:t>
      </w:r>
      <w:r>
        <w:rPr>
          <w:rFonts w:ascii="Tahoma" w:hAnsi="Tahoma" w:cs="Tahoma" w:eastAsia="Tahoma"/>
          <w:color w:val="800000"/>
          <w:spacing w:val="0"/>
          <w:position w:val="0"/>
          <w:sz w:val="10"/>
          <w:shd w:fill="auto" w:val="clear"/>
        </w:rPr>
        <w:t xml:space="preserve">Reclames geven de klant nimmer het recht nakoming van zijn verplichtingen op te schorten, compensatie of schuldvergelijking toe te passen. </w:t>
      </w:r>
    </w:p>
    <w:p>
      <w:pPr>
        <w:spacing w:before="0" w:after="0" w:line="240"/>
        <w:ind w:right="0" w:left="0" w:firstLine="0"/>
        <w:jc w:val="left"/>
        <w:rPr>
          <w:rFonts w:ascii="Tahoma" w:hAnsi="Tahoma" w:cs="Tahoma" w:eastAsia="Tahoma"/>
          <w:color w:val="800000"/>
          <w:spacing w:val="0"/>
          <w:position w:val="0"/>
          <w:sz w:val="14"/>
          <w:shd w:fill="auto" w:val="clear"/>
        </w:rPr>
      </w:pPr>
      <w:r>
        <w:rPr>
          <w:rFonts w:ascii="Tahoma" w:hAnsi="Tahoma" w:cs="Tahoma" w:eastAsia="Tahoma"/>
          <w:b/>
          <w:color w:val="800000"/>
          <w:spacing w:val="0"/>
          <w:position w:val="0"/>
          <w:sz w:val="12"/>
          <w:shd w:fill="auto" w:val="clear"/>
        </w:rPr>
        <w:t xml:space="preserve">Artikel 7: Overmacht/Niet toerekenbare tekortkoming</w:t>
      </w:r>
    </w:p>
    <w:p>
      <w:pPr>
        <w:spacing w:before="0" w:after="0" w:line="240"/>
        <w:ind w:right="0" w:left="0" w:firstLine="0"/>
        <w:jc w:val="left"/>
        <w:rPr>
          <w:rFonts w:ascii="Tahoma" w:hAnsi="Tahoma" w:cs="Tahoma" w:eastAsia="Tahoma"/>
          <w:color w:val="800000"/>
          <w:spacing w:val="0"/>
          <w:position w:val="0"/>
          <w:sz w:val="10"/>
          <w:shd w:fill="auto" w:val="clear"/>
        </w:rPr>
      </w:pPr>
      <w:r>
        <w:rPr>
          <w:rFonts w:ascii="Tahoma" w:hAnsi="Tahoma" w:cs="Tahoma" w:eastAsia="Tahoma"/>
          <w:b/>
          <w:color w:val="800000"/>
          <w:spacing w:val="0"/>
          <w:position w:val="0"/>
          <w:sz w:val="10"/>
          <w:shd w:fill="auto" w:val="clear"/>
        </w:rPr>
        <w:t xml:space="preserve">7.1</w:t>
      </w:r>
      <w:r>
        <w:rPr>
          <w:rFonts w:ascii="Tahoma" w:hAnsi="Tahoma" w:cs="Tahoma" w:eastAsia="Tahoma"/>
          <w:color w:val="800000"/>
          <w:spacing w:val="0"/>
          <w:position w:val="0"/>
          <w:sz w:val="10"/>
          <w:shd w:fill="auto" w:val="clear"/>
        </w:rPr>
        <w:t xml:space="preserve"> Indien voor of tijdens de uitvoering van de overeenkomst blijkt dat (verdere) uitvoering der overeenkomst voor Sedumextra vof  niet mogelijk is als gevolg van overmacht, heeft Sedumextra vof  het recht, zonder alsdan tot enige schadevergoeding gehouden te zijn, de uitvoering van de overeenkomst op te schorten, dan wel de overeenkomst te ontbinden. </w:t>
      </w:r>
    </w:p>
    <w:p>
      <w:pPr>
        <w:spacing w:before="0" w:after="0" w:line="240"/>
        <w:ind w:right="0" w:left="0" w:firstLine="0"/>
        <w:jc w:val="left"/>
        <w:rPr>
          <w:rFonts w:ascii="Tahoma" w:hAnsi="Tahoma" w:cs="Tahoma" w:eastAsia="Tahoma"/>
          <w:color w:val="800000"/>
          <w:spacing w:val="0"/>
          <w:position w:val="0"/>
          <w:sz w:val="10"/>
          <w:shd w:fill="auto" w:val="clear"/>
        </w:rPr>
      </w:pPr>
      <w:r>
        <w:rPr>
          <w:rFonts w:ascii="Tahoma" w:hAnsi="Tahoma" w:cs="Tahoma" w:eastAsia="Tahoma"/>
          <w:b/>
          <w:color w:val="800000"/>
          <w:spacing w:val="0"/>
          <w:position w:val="0"/>
          <w:sz w:val="10"/>
          <w:shd w:fill="auto" w:val="clear"/>
        </w:rPr>
        <w:t xml:space="preserve">7.2</w:t>
      </w:r>
      <w:r>
        <w:rPr>
          <w:rFonts w:ascii="Tahoma" w:hAnsi="Tahoma" w:cs="Tahoma" w:eastAsia="Tahoma"/>
          <w:color w:val="800000"/>
          <w:spacing w:val="0"/>
          <w:position w:val="0"/>
          <w:sz w:val="10"/>
          <w:shd w:fill="auto" w:val="clear"/>
        </w:rPr>
        <w:t xml:space="preserve"> Als overmacht zal gelden elke omstandigheid buiten toedoen van Sedumextra vof, waardoor de normale uitvoering der overeenkomst wordt verhinderd waarbij met name wordt gedacht aan weersomstandigheden, maar het omvat in ieder geval ook stakingen, oorlogen, molest- brand- en waterschade, defecten aan machines, belemmering of vertraging in/van het transport van materialen of te leveren zaken, maatregelen van de overheid alsmede de gevolgen hiervan. Tevens wordt als overmacht beschouwd het niet of niet tijdig voldoen aan hun verplichtingen door de leveranciers van Sedumextra vof  en in het algemeen alle andere gebeurtenissen die zich aan de controle van Sedumextra vof  onttrekken, waaronder ziekte bij het personeel van Sedumextra vof , haar leverancier(s) en/of door haar in te schakelen derden. </w:t>
      </w:r>
    </w:p>
    <w:p>
      <w:pPr>
        <w:spacing w:before="0" w:after="0" w:line="240"/>
        <w:ind w:right="0" w:left="0" w:firstLine="0"/>
        <w:jc w:val="left"/>
        <w:rPr>
          <w:rFonts w:ascii="Tahoma" w:hAnsi="Tahoma" w:cs="Tahoma" w:eastAsia="Tahoma"/>
          <w:color w:val="800000"/>
          <w:spacing w:val="0"/>
          <w:position w:val="0"/>
          <w:sz w:val="14"/>
          <w:shd w:fill="auto" w:val="clear"/>
        </w:rPr>
      </w:pPr>
      <w:r>
        <w:rPr>
          <w:rFonts w:ascii="Tahoma" w:hAnsi="Tahoma" w:cs="Tahoma" w:eastAsia="Tahoma"/>
          <w:b/>
          <w:color w:val="800000"/>
          <w:spacing w:val="0"/>
          <w:position w:val="0"/>
          <w:sz w:val="12"/>
          <w:shd w:fill="auto" w:val="clear"/>
        </w:rPr>
        <w:t xml:space="preserve">Artikel 8: Ontbinding</w:t>
      </w:r>
    </w:p>
    <w:p>
      <w:pPr>
        <w:spacing w:before="0" w:after="0" w:line="240"/>
        <w:ind w:right="0" w:left="0" w:firstLine="0"/>
        <w:jc w:val="left"/>
        <w:rPr>
          <w:rFonts w:ascii="Tahoma" w:hAnsi="Tahoma" w:cs="Tahoma" w:eastAsia="Tahoma"/>
          <w:color w:val="800000"/>
          <w:spacing w:val="0"/>
          <w:position w:val="0"/>
          <w:sz w:val="10"/>
          <w:shd w:fill="auto" w:val="clear"/>
        </w:rPr>
      </w:pPr>
      <w:r>
        <w:rPr>
          <w:rFonts w:ascii="Tahoma" w:hAnsi="Tahoma" w:cs="Tahoma" w:eastAsia="Tahoma"/>
          <w:b/>
          <w:color w:val="800000"/>
          <w:spacing w:val="0"/>
          <w:position w:val="0"/>
          <w:sz w:val="10"/>
          <w:shd w:fill="auto" w:val="clear"/>
        </w:rPr>
        <w:t xml:space="preserve">8.1</w:t>
      </w:r>
      <w:r>
        <w:rPr>
          <w:rFonts w:ascii="Tahoma" w:hAnsi="Tahoma" w:cs="Tahoma" w:eastAsia="Tahoma"/>
          <w:color w:val="800000"/>
          <w:spacing w:val="0"/>
          <w:position w:val="0"/>
          <w:sz w:val="10"/>
          <w:shd w:fill="auto" w:val="clear"/>
        </w:rPr>
        <w:t xml:space="preserve"> Indien de klant niet, niet behoorlijk of niet tijdig voldoet aan enige verplichting, alsmede in geval van faillissement of surcéance van betaling van de klant of haar bedrijf, wordt hij/zij geacht van rechtswege in verzuim te zijn en heeft Sedumextra vof  het recht zonder enige ingebrekestelling en zonder rechterlijke tussenkomst de uitvoering der overeenkomst op te schorten of de overeenkomst geheel of ten dele te ontbinden, te harer keuze, zonder dat zij tot enige schadevergoeding of garantie gehouden is, doch onverminderd de haar toekomende rechten. In deze gevallen is elke vordering, welke Sedumextra vof  ten laste van de klant heeft of krijgt dadelijk en ineens opzegbaar. </w:t>
      </w:r>
    </w:p>
    <w:p>
      <w:pPr>
        <w:spacing w:before="0" w:after="0" w:line="240"/>
        <w:ind w:right="0" w:left="0" w:firstLine="0"/>
        <w:jc w:val="left"/>
        <w:rPr>
          <w:rFonts w:ascii="Tahoma" w:hAnsi="Tahoma" w:cs="Tahoma" w:eastAsia="Tahoma"/>
          <w:color w:val="800000"/>
          <w:spacing w:val="0"/>
          <w:position w:val="0"/>
          <w:sz w:val="10"/>
          <w:shd w:fill="auto" w:val="clear"/>
        </w:rPr>
      </w:pPr>
      <w:r>
        <w:rPr>
          <w:rFonts w:ascii="Tahoma" w:hAnsi="Tahoma" w:cs="Tahoma" w:eastAsia="Tahoma"/>
          <w:b/>
          <w:color w:val="800000"/>
          <w:spacing w:val="0"/>
          <w:position w:val="0"/>
          <w:sz w:val="10"/>
          <w:shd w:fill="auto" w:val="clear"/>
        </w:rPr>
        <w:t xml:space="preserve">8.2</w:t>
      </w:r>
      <w:r>
        <w:rPr>
          <w:rFonts w:ascii="Tahoma" w:hAnsi="Tahoma" w:cs="Tahoma" w:eastAsia="Tahoma"/>
          <w:color w:val="800000"/>
          <w:spacing w:val="0"/>
          <w:position w:val="0"/>
          <w:sz w:val="10"/>
          <w:shd w:fill="auto" w:val="clear"/>
        </w:rPr>
        <w:t xml:space="preserve"> Indien de klant een gegeven opdracht annuleert, om welke reden dan ook, is hij/zij aan Sedumextra vof , tenzij Sedumextra vof  nakoming wenst, een schadevergoeding verschuldigd </w:t>
      </w:r>
      <w:r>
        <w:rPr>
          <w:rFonts w:ascii="Tahoma" w:hAnsi="Tahoma" w:cs="Tahoma" w:eastAsia="Tahoma"/>
          <w:b/>
          <w:color w:val="800000"/>
          <w:spacing w:val="0"/>
          <w:position w:val="0"/>
          <w:sz w:val="10"/>
          <w:shd w:fill="auto" w:val="clear"/>
        </w:rPr>
        <w:t xml:space="preserve">van 25%</w:t>
      </w:r>
      <w:r>
        <w:rPr>
          <w:rFonts w:ascii="Tahoma" w:hAnsi="Tahoma" w:cs="Tahoma" w:eastAsia="Tahoma"/>
          <w:color w:val="800000"/>
          <w:spacing w:val="0"/>
          <w:position w:val="0"/>
          <w:sz w:val="10"/>
          <w:shd w:fill="auto" w:val="clear"/>
        </w:rPr>
        <w:t xml:space="preserve"> van</w:t>
      </w:r>
      <w:r>
        <w:rPr>
          <w:rFonts w:ascii="Tahoma" w:hAnsi="Tahoma" w:cs="Tahoma" w:eastAsia="Tahoma"/>
          <w:color w:val="800000"/>
          <w:spacing w:val="0"/>
          <w:position w:val="0"/>
          <w:sz w:val="12"/>
          <w:shd w:fill="auto" w:val="clear"/>
        </w:rPr>
        <w:t xml:space="preserve"> </w:t>
      </w:r>
      <w:r>
        <w:rPr>
          <w:rFonts w:ascii="Tahoma" w:hAnsi="Tahoma" w:cs="Tahoma" w:eastAsia="Tahoma"/>
          <w:color w:val="800000"/>
          <w:spacing w:val="0"/>
          <w:position w:val="0"/>
          <w:sz w:val="10"/>
          <w:shd w:fill="auto" w:val="clear"/>
        </w:rPr>
        <w:t xml:space="preserve">hetgeen de klant bij uitvoering van de overeenkomst had moeten betalen, alles onverminderd het recht van Sedumextra vof  op vergoeding wegens winstderving en uit de annulering ontstane schade. </w:t>
      </w:r>
    </w:p>
    <w:p>
      <w:pPr>
        <w:spacing w:before="0" w:after="0" w:line="240"/>
        <w:ind w:right="0" w:left="0" w:firstLine="0"/>
        <w:jc w:val="left"/>
        <w:rPr>
          <w:rFonts w:ascii="Tahoma" w:hAnsi="Tahoma" w:cs="Tahoma" w:eastAsia="Tahoma"/>
          <w:color w:val="800000"/>
          <w:spacing w:val="0"/>
          <w:position w:val="0"/>
          <w:sz w:val="14"/>
          <w:shd w:fill="auto" w:val="clear"/>
        </w:rPr>
      </w:pPr>
      <w:r>
        <w:rPr>
          <w:rFonts w:ascii="Tahoma" w:hAnsi="Tahoma" w:cs="Tahoma" w:eastAsia="Tahoma"/>
          <w:b/>
          <w:color w:val="800000"/>
          <w:spacing w:val="0"/>
          <w:position w:val="0"/>
          <w:sz w:val="12"/>
          <w:shd w:fill="auto" w:val="clear"/>
        </w:rPr>
        <w:t xml:space="preserve">Artikel 9: Geschillen</w:t>
      </w:r>
    </w:p>
    <w:p>
      <w:pPr>
        <w:spacing w:before="0" w:after="0" w:line="240"/>
        <w:ind w:right="0" w:left="0" w:firstLine="0"/>
        <w:jc w:val="left"/>
        <w:rPr>
          <w:rFonts w:ascii="Tahoma" w:hAnsi="Tahoma" w:cs="Tahoma" w:eastAsia="Tahoma"/>
          <w:color w:val="800000"/>
          <w:spacing w:val="0"/>
          <w:position w:val="0"/>
          <w:sz w:val="10"/>
          <w:shd w:fill="auto" w:val="clear"/>
        </w:rPr>
      </w:pPr>
      <w:r>
        <w:rPr>
          <w:rFonts w:ascii="Tahoma" w:hAnsi="Tahoma" w:cs="Tahoma" w:eastAsia="Tahoma"/>
          <w:color w:val="800000"/>
          <w:spacing w:val="0"/>
          <w:position w:val="0"/>
          <w:sz w:val="10"/>
          <w:shd w:fill="auto" w:val="clear"/>
        </w:rPr>
        <w:t xml:space="preserve">Alle geschillen met betrekking tot of voortvloeiend uit de tussen Sedumextra vof en de koper gesloten overeenkomsten, waarop deze algemene voorwaarden van toepassing zijn, zullen worden beslist, indien absoluut bevoegd, door de Nederlandse rechter van de arrondissementsrechtbank te Breda.</w:t>
      </w:r>
    </w:p>
    <w:p>
      <w:pPr>
        <w:spacing w:before="0" w:after="0" w:line="240"/>
        <w:ind w:right="0" w:left="0" w:firstLine="0"/>
        <w:jc w:val="left"/>
        <w:rPr>
          <w:rFonts w:ascii="Tahoma" w:hAnsi="Tahoma" w:cs="Tahoma" w:eastAsia="Tahoma"/>
          <w:b/>
          <w:color w:val="800000"/>
          <w:spacing w:val="0"/>
          <w:position w:val="0"/>
          <w:sz w:val="14"/>
          <w:shd w:fill="auto" w:val="clear"/>
        </w:rPr>
      </w:pPr>
      <w:r>
        <w:rPr>
          <w:rFonts w:ascii="Tahoma" w:hAnsi="Tahoma" w:cs="Tahoma" w:eastAsia="Tahoma"/>
          <w:b/>
          <w:color w:val="800000"/>
          <w:spacing w:val="0"/>
          <w:position w:val="0"/>
          <w:sz w:val="12"/>
          <w:shd w:fill="auto" w:val="clear"/>
        </w:rPr>
        <w:t xml:space="preserve">Artikel 10: Toepasselijk recht</w:t>
      </w:r>
    </w:p>
    <w:p>
      <w:pPr>
        <w:spacing w:before="0" w:after="0" w:line="240"/>
        <w:ind w:right="0" w:left="0" w:firstLine="0"/>
        <w:jc w:val="left"/>
        <w:rPr>
          <w:rFonts w:ascii="Tahoma" w:hAnsi="Tahoma" w:cs="Tahoma" w:eastAsia="Tahoma"/>
          <w:color w:val="800000"/>
          <w:spacing w:val="0"/>
          <w:position w:val="0"/>
          <w:sz w:val="10"/>
          <w:shd w:fill="auto" w:val="clear"/>
        </w:rPr>
      </w:pPr>
      <w:r>
        <w:rPr>
          <w:rFonts w:ascii="Tahoma" w:hAnsi="Tahoma" w:cs="Tahoma" w:eastAsia="Tahoma"/>
          <w:color w:val="800000"/>
          <w:spacing w:val="0"/>
          <w:position w:val="0"/>
          <w:sz w:val="10"/>
          <w:shd w:fill="auto" w:val="clear"/>
        </w:rPr>
        <w:t xml:space="preserve">Op alle overeenkomsten waarop deze algemene voorwaarden geheel of gedeeltelijk betrekking hebben is het Nederlandse recht van toepassing</w:t>
      </w:r>
    </w:p>
    <w:p>
      <w:pPr>
        <w:spacing w:before="0" w:after="0" w:line="240"/>
        <w:ind w:right="0" w:left="0" w:firstLine="0"/>
        <w:jc w:val="left"/>
        <w:rPr>
          <w:rFonts w:ascii="Tahoma" w:hAnsi="Tahoma" w:cs="Tahoma" w:eastAsia="Tahoma"/>
          <w:color w:val="800000"/>
          <w:spacing w:val="0"/>
          <w:position w:val="0"/>
          <w:sz w:val="14"/>
          <w:shd w:fill="auto" w:val="clear"/>
        </w:rPr>
      </w:pPr>
      <w:r>
        <w:rPr>
          <w:rFonts w:ascii="Tahoma" w:hAnsi="Tahoma" w:cs="Tahoma" w:eastAsia="Tahoma"/>
          <w:b/>
          <w:color w:val="800000"/>
          <w:spacing w:val="0"/>
          <w:position w:val="0"/>
          <w:sz w:val="12"/>
          <w:shd w:fill="auto" w:val="clear"/>
        </w:rPr>
        <w:t xml:space="preserve">Artikel 11: Slotbepaling</w:t>
      </w:r>
    </w:p>
    <w:p>
      <w:pPr>
        <w:spacing w:before="0" w:after="0" w:line="240"/>
        <w:ind w:right="0" w:left="0" w:firstLine="0"/>
        <w:jc w:val="left"/>
        <w:rPr>
          <w:rFonts w:ascii="Tahoma" w:hAnsi="Tahoma" w:cs="Tahoma" w:eastAsia="Tahoma"/>
          <w:color w:val="800000"/>
          <w:spacing w:val="0"/>
          <w:position w:val="0"/>
          <w:sz w:val="10"/>
          <w:shd w:fill="auto" w:val="clear"/>
        </w:rPr>
      </w:pPr>
      <w:r>
        <w:rPr>
          <w:rFonts w:ascii="Tahoma" w:hAnsi="Tahoma" w:cs="Tahoma" w:eastAsia="Tahoma"/>
          <w:color w:val="800000"/>
          <w:spacing w:val="0"/>
          <w:position w:val="0"/>
          <w:sz w:val="10"/>
          <w:shd w:fill="auto" w:val="clear"/>
        </w:rPr>
        <w:t xml:space="preserve">Indien enige bepaling van deze algemene voorwaarden nietig is of vernietigd wordt, zullen de overige bepalingen van deze algemene voorwaarden volledig van kracht blijven en zullen Sedumextra vof  en de klant in overleg treden teneinde nieuwe bepalingen ter vervanging van de nietige c.q. vernietigde bepalingen overeen te komen, waarbij zoveel mogelijk het doel en de strekking van de nietige c.q. vernietigde bepaling in acht wordt genomen.</w:t>
      </w:r>
    </w:p>
    <w:p>
      <w:pPr>
        <w:spacing w:before="100" w:after="100" w:line="240"/>
        <w:ind w:right="0" w:left="0" w:firstLine="0"/>
        <w:jc w:val="left"/>
        <w:rPr>
          <w:rFonts w:ascii="Verdana" w:hAnsi="Verdana" w:cs="Verdana" w:eastAsia="Verdana"/>
          <w:b/>
          <w:color w:val="800000"/>
          <w:spacing w:val="0"/>
          <w:position w:val="0"/>
          <w:sz w:val="10"/>
          <w:shd w:fill="auto" w:val="clear"/>
        </w:rPr>
      </w:pPr>
    </w:p>
    <w:p>
      <w:pPr>
        <w:spacing w:before="100" w:after="100" w:line="240"/>
        <w:ind w:right="0" w:left="0" w:firstLine="0"/>
        <w:jc w:val="left"/>
        <w:rPr>
          <w:rFonts w:ascii="Verdana" w:hAnsi="Verdana" w:cs="Verdana" w:eastAsia="Verdana"/>
          <w:b/>
          <w:color w:val="800000"/>
          <w:spacing w:val="0"/>
          <w:position w:val="0"/>
          <w:sz w:val="10"/>
          <w:shd w:fill="auto" w:val="clear"/>
        </w:rPr>
      </w:pPr>
    </w:p>
    <w:p>
      <w:pPr>
        <w:spacing w:before="60" w:after="60" w:line="240"/>
        <w:ind w:right="0" w:left="0" w:firstLine="0"/>
        <w:jc w:val="left"/>
        <w:rPr>
          <w:rFonts w:ascii="Verdana" w:hAnsi="Verdana" w:cs="Verdana" w:eastAsia="Verdana"/>
          <w:b/>
          <w:color w:val="800000"/>
          <w:spacing w:val="0"/>
          <w:position w:val="0"/>
          <w:sz w:val="10"/>
          <w:shd w:fill="auto" w:val="clear"/>
        </w:rPr>
      </w:pPr>
    </w:p>
    <w:p>
      <w:pPr>
        <w:spacing w:before="60" w:after="60" w:line="240"/>
        <w:ind w:right="0" w:left="0" w:firstLine="0"/>
        <w:jc w:val="left"/>
        <w:rPr>
          <w:rFonts w:ascii="Verdana" w:hAnsi="Verdana" w:cs="Verdana" w:eastAsia="Verdana"/>
          <w:b/>
          <w:color w:val="800000"/>
          <w:spacing w:val="0"/>
          <w:position w:val="0"/>
          <w:sz w:val="10"/>
          <w:shd w:fill="auto" w:val="clear"/>
        </w:rPr>
      </w:pPr>
    </w:p>
    <w:p>
      <w:pPr>
        <w:spacing w:before="60" w:after="60" w:line="240"/>
        <w:ind w:right="0" w:left="0" w:firstLine="0"/>
        <w:jc w:val="left"/>
        <w:rPr>
          <w:rFonts w:ascii="Verdana" w:hAnsi="Verdana" w:cs="Verdana" w:eastAsia="Verdana"/>
          <w:b/>
          <w:color w:val="800000"/>
          <w:spacing w:val="0"/>
          <w:position w:val="0"/>
          <w:sz w:val="10"/>
          <w:shd w:fill="auto" w:val="clear"/>
        </w:rPr>
      </w:pPr>
    </w:p>
    <w:p>
      <w:pPr>
        <w:spacing w:before="60" w:after="60" w:line="240"/>
        <w:ind w:right="0" w:left="0" w:firstLine="0"/>
        <w:jc w:val="left"/>
        <w:rPr>
          <w:rFonts w:ascii="Verdana" w:hAnsi="Verdana" w:cs="Verdana" w:eastAsia="Verdana"/>
          <w:b/>
          <w:color w:val="800000"/>
          <w:spacing w:val="0"/>
          <w:position w:val="0"/>
          <w:sz w:val="10"/>
          <w:shd w:fill="auto" w:val="clear"/>
        </w:rPr>
      </w:pPr>
    </w:p>
    <w:p>
      <w:pPr>
        <w:spacing w:before="60" w:after="60" w:line="240"/>
        <w:ind w:right="0" w:left="0" w:firstLine="0"/>
        <w:jc w:val="left"/>
        <w:rPr>
          <w:rFonts w:ascii="Verdana" w:hAnsi="Verdana" w:cs="Verdana" w:eastAsia="Verdana"/>
          <w:b/>
          <w:color w:val="800000"/>
          <w:spacing w:val="0"/>
          <w:position w:val="0"/>
          <w:sz w:val="10"/>
          <w:shd w:fill="auto" w:val="clear"/>
        </w:rPr>
      </w:pPr>
      <w:r>
        <w:rPr>
          <w:rFonts w:ascii="Verdana" w:hAnsi="Verdana" w:cs="Verdana" w:eastAsia="Verdana"/>
          <w:b/>
          <w:color w:val="800000"/>
          <w:spacing w:val="0"/>
          <w:position w:val="0"/>
          <w:sz w:val="10"/>
          <w:shd w:fill="auto" w:val="clear"/>
        </w:rPr>
        <w:t xml:space="preserve">General Sales Conditions of Sedumextra vof</w:t>
      </w:r>
    </w:p>
    <w:p>
      <w:pPr>
        <w:spacing w:before="0" w:after="0" w:line="240"/>
        <w:ind w:right="0" w:left="0" w:firstLine="0"/>
        <w:jc w:val="left"/>
        <w:rPr>
          <w:rFonts w:ascii="Verdana" w:hAnsi="Verdana" w:cs="Verdana" w:eastAsia="Verdana"/>
          <w:color w:val="800000"/>
          <w:spacing w:val="0"/>
          <w:position w:val="0"/>
          <w:sz w:val="10"/>
          <w:shd w:fill="auto" w:val="clear"/>
        </w:rPr>
      </w:pPr>
      <w:r>
        <w:rPr>
          <w:rFonts w:ascii="Verdana" w:hAnsi="Verdana" w:cs="Verdana" w:eastAsia="Verdana"/>
          <w:b/>
          <w:color w:val="800000"/>
          <w:spacing w:val="0"/>
          <w:position w:val="0"/>
          <w:sz w:val="10"/>
          <w:shd w:fill="auto" w:val="clear"/>
        </w:rPr>
        <w:t xml:space="preserve">Article 1: Appropriateness</w:t>
      </w:r>
    </w:p>
    <w:p>
      <w:pPr>
        <w:spacing w:before="0" w:after="0" w:line="240"/>
        <w:ind w:right="0" w:left="0" w:firstLine="0"/>
        <w:jc w:val="left"/>
        <w:rPr>
          <w:rFonts w:ascii="Verdana" w:hAnsi="Verdana" w:cs="Verdana" w:eastAsia="Verdana"/>
          <w:color w:val="800000"/>
          <w:spacing w:val="0"/>
          <w:position w:val="0"/>
          <w:sz w:val="9"/>
          <w:shd w:fill="auto" w:val="clear"/>
        </w:rPr>
      </w:pPr>
      <w:r>
        <w:rPr>
          <w:rFonts w:ascii="Verdana" w:hAnsi="Verdana" w:cs="Verdana" w:eastAsia="Verdana"/>
          <w:b/>
          <w:color w:val="800000"/>
          <w:spacing w:val="0"/>
          <w:position w:val="0"/>
          <w:sz w:val="9"/>
          <w:shd w:fill="auto" w:val="clear"/>
        </w:rPr>
        <w:t xml:space="preserve">1.1</w:t>
      </w:r>
      <w:r>
        <w:rPr>
          <w:rFonts w:ascii="Verdana" w:hAnsi="Verdana" w:cs="Verdana" w:eastAsia="Verdana"/>
          <w:color w:val="800000"/>
          <w:spacing w:val="0"/>
          <w:position w:val="0"/>
          <w:sz w:val="9"/>
          <w:shd w:fill="auto" w:val="clear"/>
        </w:rPr>
        <w:t xml:space="preserve"> These conditions are applicable on all offers, deliveries contracts and agreements made by Sedumextra vof, executed or accepted unless explicitly otherwise agreed. </w:t>
      </w:r>
    </w:p>
    <w:p>
      <w:pPr>
        <w:spacing w:before="0" w:after="0" w:line="240"/>
        <w:ind w:right="0" w:left="0" w:firstLine="0"/>
        <w:jc w:val="left"/>
        <w:rPr>
          <w:rFonts w:ascii="Verdana" w:hAnsi="Verdana" w:cs="Verdana" w:eastAsia="Verdana"/>
          <w:color w:val="800000"/>
          <w:spacing w:val="0"/>
          <w:position w:val="0"/>
          <w:sz w:val="9"/>
          <w:shd w:fill="auto" w:val="clear"/>
        </w:rPr>
      </w:pPr>
      <w:r>
        <w:rPr>
          <w:rFonts w:ascii="Verdana" w:hAnsi="Verdana" w:cs="Verdana" w:eastAsia="Verdana"/>
          <w:b/>
          <w:color w:val="800000"/>
          <w:spacing w:val="0"/>
          <w:position w:val="0"/>
          <w:sz w:val="9"/>
          <w:shd w:fill="auto" w:val="clear"/>
        </w:rPr>
        <w:t xml:space="preserve">1.2</w:t>
      </w:r>
      <w:r>
        <w:rPr>
          <w:rFonts w:ascii="Verdana" w:hAnsi="Verdana" w:cs="Verdana" w:eastAsia="Verdana"/>
          <w:color w:val="800000"/>
          <w:spacing w:val="0"/>
          <w:position w:val="0"/>
          <w:sz w:val="9"/>
          <w:shd w:fill="auto" w:val="clear"/>
        </w:rPr>
        <w:t xml:space="preserve"> Acceptance of an offer and/or execution of an order is always subject to these conditions whereby the purchaser  denies the eventual  appropriateness of his own conditions. An appeal to customary law by the buyer is not permitted. </w:t>
      </w:r>
    </w:p>
    <w:p>
      <w:pPr>
        <w:spacing w:before="0" w:after="0" w:line="240"/>
        <w:ind w:right="0" w:left="0" w:firstLine="0"/>
        <w:jc w:val="left"/>
        <w:rPr>
          <w:rFonts w:ascii="Verdana" w:hAnsi="Verdana" w:cs="Verdana" w:eastAsia="Verdana"/>
          <w:color w:val="800000"/>
          <w:spacing w:val="0"/>
          <w:position w:val="0"/>
          <w:sz w:val="9"/>
          <w:shd w:fill="auto" w:val="clear"/>
        </w:rPr>
      </w:pPr>
      <w:r>
        <w:rPr>
          <w:rFonts w:ascii="Verdana" w:hAnsi="Verdana" w:cs="Verdana" w:eastAsia="Verdana"/>
          <w:b/>
          <w:color w:val="800000"/>
          <w:spacing w:val="0"/>
          <w:position w:val="0"/>
          <w:sz w:val="9"/>
          <w:shd w:fill="auto" w:val="clear"/>
        </w:rPr>
        <w:t xml:space="preserve">1.3</w:t>
      </w:r>
      <w:r>
        <w:rPr>
          <w:rFonts w:ascii="Verdana" w:hAnsi="Verdana" w:cs="Verdana" w:eastAsia="Verdana"/>
          <w:color w:val="800000"/>
          <w:spacing w:val="0"/>
          <w:position w:val="0"/>
          <w:sz w:val="9"/>
          <w:shd w:fill="auto" w:val="clear"/>
        </w:rPr>
        <w:t xml:space="preserve"> The purchaser with whom is contracted on the basis of these said conditions is considered to know and agree with the appropriateness of these conditions on all later agreements made with Sedumextra vof </w:t>
      </w:r>
    </w:p>
    <w:p>
      <w:pPr>
        <w:spacing w:before="0" w:after="0" w:line="240"/>
        <w:ind w:right="0" w:left="0" w:firstLine="0"/>
        <w:jc w:val="left"/>
        <w:rPr>
          <w:rFonts w:ascii="Verdana" w:hAnsi="Verdana" w:cs="Verdana" w:eastAsia="Verdana"/>
          <w:color w:val="800000"/>
          <w:spacing w:val="0"/>
          <w:position w:val="0"/>
          <w:sz w:val="9"/>
          <w:shd w:fill="auto" w:val="clear"/>
        </w:rPr>
      </w:pPr>
      <w:r>
        <w:rPr>
          <w:rFonts w:ascii="Verdana" w:hAnsi="Verdana" w:cs="Verdana" w:eastAsia="Verdana"/>
          <w:b/>
          <w:color w:val="800000"/>
          <w:spacing w:val="0"/>
          <w:position w:val="0"/>
          <w:sz w:val="9"/>
          <w:shd w:fill="auto" w:val="clear"/>
        </w:rPr>
        <w:t xml:space="preserve">Article 2: Offers</w:t>
      </w:r>
    </w:p>
    <w:p>
      <w:pPr>
        <w:spacing w:before="0" w:after="0" w:line="240"/>
        <w:ind w:right="0" w:left="0" w:firstLine="0"/>
        <w:jc w:val="left"/>
        <w:rPr>
          <w:rFonts w:ascii="Verdana" w:hAnsi="Verdana" w:cs="Verdana" w:eastAsia="Verdana"/>
          <w:color w:val="800000"/>
          <w:spacing w:val="0"/>
          <w:position w:val="0"/>
          <w:sz w:val="9"/>
          <w:shd w:fill="auto" w:val="clear"/>
        </w:rPr>
      </w:pPr>
      <w:r>
        <w:rPr>
          <w:rFonts w:ascii="Verdana" w:hAnsi="Verdana" w:cs="Verdana" w:eastAsia="Verdana"/>
          <w:b/>
          <w:color w:val="800000"/>
          <w:spacing w:val="0"/>
          <w:position w:val="0"/>
          <w:sz w:val="9"/>
          <w:shd w:fill="auto" w:val="clear"/>
        </w:rPr>
        <w:t xml:space="preserve">2.1</w:t>
      </w:r>
      <w:r>
        <w:rPr>
          <w:rFonts w:ascii="Verdana" w:hAnsi="Verdana" w:cs="Verdana" w:eastAsia="Verdana"/>
          <w:color w:val="800000"/>
          <w:spacing w:val="0"/>
          <w:position w:val="0"/>
          <w:sz w:val="9"/>
          <w:shd w:fill="auto" w:val="clear"/>
        </w:rPr>
        <w:t xml:space="preserve"> All offers made by Sedumextra vof are not binding unless otherwise stipulated in writing by Sedumextra vof</w:t>
      </w:r>
    </w:p>
    <w:p>
      <w:pPr>
        <w:spacing w:before="0" w:after="0" w:line="240"/>
        <w:ind w:right="0" w:left="0" w:firstLine="0"/>
        <w:jc w:val="left"/>
        <w:rPr>
          <w:rFonts w:ascii="Verdana" w:hAnsi="Verdana" w:cs="Verdana" w:eastAsia="Verdana"/>
          <w:color w:val="800000"/>
          <w:spacing w:val="0"/>
          <w:position w:val="0"/>
          <w:sz w:val="9"/>
          <w:shd w:fill="auto" w:val="clear"/>
        </w:rPr>
      </w:pPr>
      <w:r>
        <w:rPr>
          <w:rFonts w:ascii="Verdana" w:hAnsi="Verdana" w:cs="Verdana" w:eastAsia="Verdana"/>
          <w:b/>
          <w:color w:val="800000"/>
          <w:spacing w:val="0"/>
          <w:position w:val="0"/>
          <w:sz w:val="9"/>
          <w:shd w:fill="auto" w:val="clear"/>
        </w:rPr>
        <w:t xml:space="preserve">2.2</w:t>
      </w:r>
      <w:r>
        <w:rPr>
          <w:rFonts w:ascii="Verdana" w:hAnsi="Verdana" w:cs="Verdana" w:eastAsia="Verdana"/>
          <w:color w:val="800000"/>
          <w:spacing w:val="0"/>
          <w:position w:val="0"/>
          <w:sz w:val="9"/>
          <w:shd w:fill="auto" w:val="clear"/>
        </w:rPr>
        <w:t xml:space="preserve"> Orders and alterations only bind Sedumextra vof when accepted or confirmed in writing. Unimpeded the formality </w:t>
      </w:r>
      <w:r>
        <w:rPr>
          <w:rFonts w:ascii="Verdana" w:hAnsi="Verdana" w:cs="Verdana" w:eastAsia="Verdana"/>
          <w:b/>
          <w:color w:val="800000"/>
          <w:spacing w:val="0"/>
          <w:position w:val="0"/>
          <w:sz w:val="9"/>
          <w:shd w:fill="auto" w:val="clear"/>
        </w:rPr>
        <w:t xml:space="preserve">an offer expires after 10 days from dateline</w:t>
      </w:r>
      <w:r>
        <w:rPr>
          <w:rFonts w:ascii="Verdana" w:hAnsi="Verdana" w:cs="Verdana" w:eastAsia="Verdana"/>
          <w:color w:val="800000"/>
          <w:spacing w:val="0"/>
          <w:position w:val="0"/>
          <w:sz w:val="9"/>
          <w:shd w:fill="auto" w:val="clear"/>
        </w:rPr>
        <w:t xml:space="preserve">. </w:t>
      </w:r>
    </w:p>
    <w:p>
      <w:pPr>
        <w:spacing w:before="0" w:after="0" w:line="240"/>
        <w:ind w:right="0" w:left="0" w:firstLine="0"/>
        <w:jc w:val="left"/>
        <w:rPr>
          <w:rFonts w:ascii="Verdana" w:hAnsi="Verdana" w:cs="Verdana" w:eastAsia="Verdana"/>
          <w:color w:val="800000"/>
          <w:spacing w:val="0"/>
          <w:position w:val="0"/>
          <w:sz w:val="9"/>
          <w:shd w:fill="auto" w:val="clear"/>
        </w:rPr>
      </w:pPr>
      <w:r>
        <w:rPr>
          <w:rFonts w:ascii="Verdana" w:hAnsi="Verdana" w:cs="Verdana" w:eastAsia="Verdana"/>
          <w:b/>
          <w:color w:val="800000"/>
          <w:spacing w:val="0"/>
          <w:position w:val="0"/>
          <w:sz w:val="9"/>
          <w:shd w:fill="auto" w:val="clear"/>
        </w:rPr>
        <w:t xml:space="preserve">2.3</w:t>
      </w:r>
      <w:r>
        <w:rPr>
          <w:rFonts w:ascii="Verdana" w:hAnsi="Verdana" w:cs="Verdana" w:eastAsia="Verdana"/>
          <w:color w:val="800000"/>
          <w:spacing w:val="0"/>
          <w:position w:val="0"/>
          <w:sz w:val="9"/>
          <w:shd w:fill="auto" w:val="clear"/>
        </w:rPr>
        <w:t xml:space="preserve"> In case of combined offers Sedumextra vof has no obligation to supply a specific part against an according part of the total price. </w:t>
      </w:r>
    </w:p>
    <w:p>
      <w:pPr>
        <w:spacing w:before="0" w:after="0" w:line="240"/>
        <w:ind w:right="0" w:left="0" w:firstLine="0"/>
        <w:jc w:val="left"/>
        <w:rPr>
          <w:rFonts w:ascii="Verdana" w:hAnsi="Verdana" w:cs="Verdana" w:eastAsia="Verdana"/>
          <w:color w:val="800000"/>
          <w:spacing w:val="0"/>
          <w:position w:val="0"/>
          <w:sz w:val="9"/>
          <w:shd w:fill="auto" w:val="clear"/>
        </w:rPr>
      </w:pPr>
      <w:r>
        <w:rPr>
          <w:rFonts w:ascii="Verdana" w:hAnsi="Verdana" w:cs="Verdana" w:eastAsia="Verdana"/>
          <w:b/>
          <w:color w:val="800000"/>
          <w:spacing w:val="0"/>
          <w:position w:val="0"/>
          <w:sz w:val="9"/>
          <w:shd w:fill="auto" w:val="clear"/>
        </w:rPr>
        <w:t xml:space="preserve">2.4</w:t>
      </w:r>
      <w:r>
        <w:rPr>
          <w:rFonts w:ascii="Verdana" w:hAnsi="Verdana" w:cs="Verdana" w:eastAsia="Verdana"/>
          <w:color w:val="800000"/>
          <w:spacing w:val="0"/>
          <w:position w:val="0"/>
          <w:sz w:val="9"/>
          <w:shd w:fill="auto" w:val="clear"/>
        </w:rPr>
        <w:t xml:space="preserve"> Unless otherwise stipulated and agreed, our prices are quoted </w:t>
      </w:r>
      <w:r>
        <w:rPr>
          <w:rFonts w:ascii="Verdana" w:hAnsi="Verdana" w:cs="Verdana" w:eastAsia="Verdana"/>
          <w:b/>
          <w:color w:val="800000"/>
          <w:spacing w:val="0"/>
          <w:position w:val="0"/>
          <w:sz w:val="9"/>
          <w:shd w:fill="auto" w:val="clear"/>
        </w:rPr>
        <w:t xml:space="preserve">ex works.</w:t>
      </w:r>
      <w:r>
        <w:rPr>
          <w:rFonts w:ascii="Verdana" w:hAnsi="Verdana" w:cs="Verdana" w:eastAsia="Verdana"/>
          <w:color w:val="800000"/>
          <w:spacing w:val="0"/>
          <w:position w:val="0"/>
          <w:sz w:val="9"/>
          <w:shd w:fill="auto" w:val="clear"/>
        </w:rPr>
        <w:t xml:space="preserve"> </w:t>
      </w:r>
    </w:p>
    <w:p>
      <w:pPr>
        <w:spacing w:before="0" w:after="0" w:line="240"/>
        <w:ind w:right="0" w:left="0" w:firstLine="0"/>
        <w:jc w:val="left"/>
        <w:rPr>
          <w:rFonts w:ascii="Verdana" w:hAnsi="Verdana" w:cs="Verdana" w:eastAsia="Verdana"/>
          <w:color w:val="800000"/>
          <w:spacing w:val="0"/>
          <w:position w:val="0"/>
          <w:sz w:val="9"/>
          <w:shd w:fill="auto" w:val="clear"/>
        </w:rPr>
      </w:pPr>
      <w:r>
        <w:rPr>
          <w:rFonts w:ascii="Verdana" w:hAnsi="Verdana" w:cs="Verdana" w:eastAsia="Verdana"/>
          <w:b/>
          <w:color w:val="800000"/>
          <w:spacing w:val="0"/>
          <w:position w:val="0"/>
          <w:sz w:val="9"/>
          <w:shd w:fill="auto" w:val="clear"/>
        </w:rPr>
        <w:t xml:space="preserve">2.5</w:t>
      </w:r>
      <w:r>
        <w:rPr>
          <w:rFonts w:ascii="Verdana" w:hAnsi="Verdana" w:cs="Verdana" w:eastAsia="Verdana"/>
          <w:color w:val="800000"/>
          <w:spacing w:val="0"/>
          <w:position w:val="0"/>
          <w:sz w:val="9"/>
          <w:shd w:fill="auto" w:val="clear"/>
        </w:rPr>
        <w:t xml:space="preserve"> Price offers are always given at the time of the offer and/or order on the basis of the going prices at the time of the offer and/or order and count only on the day of the offer. If one or more cost price factors increase after the date of the offer (i.e.: social costs, taxes, prices of the materials, transport costs, etc….) then Sedumextra vof is entitled to increase the given prices accordingly. </w:t>
      </w:r>
    </w:p>
    <w:p>
      <w:pPr>
        <w:spacing w:before="0" w:after="0" w:line="240"/>
        <w:ind w:right="0" w:left="0" w:firstLine="0"/>
        <w:jc w:val="left"/>
        <w:rPr>
          <w:rFonts w:ascii="Verdana" w:hAnsi="Verdana" w:cs="Verdana" w:eastAsia="Verdana"/>
          <w:color w:val="800000"/>
          <w:spacing w:val="0"/>
          <w:position w:val="0"/>
          <w:sz w:val="9"/>
          <w:shd w:fill="auto" w:val="clear"/>
        </w:rPr>
      </w:pPr>
      <w:r>
        <w:rPr>
          <w:rFonts w:ascii="Verdana" w:hAnsi="Verdana" w:cs="Verdana" w:eastAsia="Verdana"/>
          <w:b/>
          <w:color w:val="800000"/>
          <w:spacing w:val="0"/>
          <w:position w:val="0"/>
          <w:sz w:val="9"/>
          <w:shd w:fill="auto" w:val="clear"/>
        </w:rPr>
        <w:t xml:space="preserve">2.6</w:t>
      </w:r>
      <w:r>
        <w:rPr>
          <w:rFonts w:ascii="Verdana" w:hAnsi="Verdana" w:cs="Verdana" w:eastAsia="Verdana"/>
          <w:color w:val="800000"/>
          <w:spacing w:val="0"/>
          <w:position w:val="0"/>
          <w:sz w:val="9"/>
          <w:shd w:fill="auto" w:val="clear"/>
        </w:rPr>
        <w:t xml:space="preserve"> Each offer is, unless otherwise stipulated, based on delivery under normal circumstances and during normal business hours.  </w:t>
      </w:r>
    </w:p>
    <w:p>
      <w:pPr>
        <w:spacing w:before="0" w:after="0" w:line="240"/>
        <w:ind w:right="0" w:left="0" w:firstLine="0"/>
        <w:jc w:val="left"/>
        <w:rPr>
          <w:rFonts w:ascii="Verdana" w:hAnsi="Verdana" w:cs="Verdana" w:eastAsia="Verdana"/>
          <w:color w:val="800000"/>
          <w:spacing w:val="0"/>
          <w:position w:val="0"/>
          <w:sz w:val="9"/>
          <w:shd w:fill="auto" w:val="clear"/>
        </w:rPr>
      </w:pPr>
      <w:r>
        <w:rPr>
          <w:rFonts w:ascii="Verdana" w:hAnsi="Verdana" w:cs="Verdana" w:eastAsia="Verdana"/>
          <w:b/>
          <w:color w:val="800000"/>
          <w:spacing w:val="0"/>
          <w:position w:val="0"/>
          <w:sz w:val="9"/>
          <w:shd w:fill="auto" w:val="clear"/>
        </w:rPr>
        <w:t xml:space="preserve">2.7</w:t>
      </w:r>
      <w:r>
        <w:rPr>
          <w:rFonts w:ascii="Verdana" w:hAnsi="Verdana" w:cs="Verdana" w:eastAsia="Verdana"/>
          <w:color w:val="800000"/>
          <w:spacing w:val="0"/>
          <w:position w:val="0"/>
          <w:sz w:val="9"/>
          <w:shd w:fill="auto" w:val="clear"/>
        </w:rPr>
        <w:t xml:space="preserve"> If and as far as measurements are given by the buyer, its correctness is fully for the account and risk of the buyer. Eventual alterations which find their cause in not correct given data given by the buyer are completely for the account of the buyer.</w:t>
      </w:r>
    </w:p>
    <w:p>
      <w:pPr>
        <w:spacing w:before="0" w:after="0" w:line="240"/>
        <w:ind w:right="0" w:left="0" w:firstLine="0"/>
        <w:jc w:val="left"/>
        <w:rPr>
          <w:rFonts w:ascii="Verdana" w:hAnsi="Verdana" w:cs="Verdana" w:eastAsia="Verdana"/>
          <w:color w:val="800000"/>
          <w:spacing w:val="0"/>
          <w:position w:val="0"/>
          <w:sz w:val="9"/>
          <w:shd w:fill="auto" w:val="clear"/>
        </w:rPr>
      </w:pPr>
      <w:r>
        <w:rPr>
          <w:rFonts w:ascii="Verdana" w:hAnsi="Verdana" w:cs="Verdana" w:eastAsia="Verdana"/>
          <w:b/>
          <w:color w:val="800000"/>
          <w:spacing w:val="0"/>
          <w:position w:val="0"/>
          <w:sz w:val="9"/>
          <w:shd w:fill="auto" w:val="clear"/>
        </w:rPr>
        <w:t xml:space="preserve">2.8</w:t>
      </w:r>
      <w:r>
        <w:rPr>
          <w:rFonts w:ascii="Verdana" w:hAnsi="Verdana" w:cs="Verdana" w:eastAsia="Verdana"/>
          <w:color w:val="800000"/>
          <w:spacing w:val="0"/>
          <w:position w:val="0"/>
          <w:sz w:val="9"/>
          <w:shd w:fill="auto" w:val="clear"/>
        </w:rPr>
        <w:t xml:space="preserve"> The buyer allows the personnel of Sedumextra vof, as well as the needed third party personnel, free access to the place or the premises for the execution of the job. </w:t>
      </w:r>
    </w:p>
    <w:p>
      <w:pPr>
        <w:spacing w:before="0" w:after="0" w:line="240"/>
        <w:ind w:right="0" w:left="0" w:firstLine="0"/>
        <w:jc w:val="left"/>
        <w:rPr>
          <w:rFonts w:ascii="Verdana" w:hAnsi="Verdana" w:cs="Verdana" w:eastAsia="Verdana"/>
          <w:color w:val="800000"/>
          <w:spacing w:val="0"/>
          <w:position w:val="0"/>
          <w:sz w:val="9"/>
          <w:shd w:fill="auto" w:val="clear"/>
        </w:rPr>
      </w:pPr>
      <w:r>
        <w:rPr>
          <w:rFonts w:ascii="Verdana" w:hAnsi="Verdana" w:cs="Verdana" w:eastAsia="Verdana"/>
          <w:b/>
          <w:color w:val="800000"/>
          <w:spacing w:val="0"/>
          <w:position w:val="0"/>
          <w:sz w:val="9"/>
          <w:shd w:fill="auto" w:val="clear"/>
        </w:rPr>
        <w:t xml:space="preserve">2.9</w:t>
      </w:r>
      <w:r>
        <w:rPr>
          <w:rFonts w:ascii="Verdana" w:hAnsi="Verdana" w:cs="Verdana" w:eastAsia="Verdana"/>
          <w:color w:val="800000"/>
          <w:spacing w:val="0"/>
          <w:position w:val="0"/>
          <w:sz w:val="9"/>
          <w:shd w:fill="auto" w:val="clear"/>
        </w:rPr>
        <w:t xml:space="preserve"> Unless otherwise agreed, the contractual delivery date counts as target (approximate) delivery date and not as fatal date. </w:t>
      </w:r>
    </w:p>
    <w:p>
      <w:pPr>
        <w:spacing w:before="0" w:after="0" w:line="240"/>
        <w:ind w:right="0" w:left="0" w:firstLine="0"/>
        <w:jc w:val="left"/>
        <w:rPr>
          <w:rFonts w:ascii="Verdana" w:hAnsi="Verdana" w:cs="Verdana" w:eastAsia="Verdana"/>
          <w:color w:val="800000"/>
          <w:spacing w:val="0"/>
          <w:position w:val="0"/>
          <w:sz w:val="9"/>
          <w:shd w:fill="auto" w:val="clear"/>
        </w:rPr>
      </w:pPr>
      <w:r>
        <w:rPr>
          <w:rFonts w:ascii="Verdana" w:hAnsi="Verdana" w:cs="Verdana" w:eastAsia="Verdana"/>
          <w:b/>
          <w:color w:val="800000"/>
          <w:spacing w:val="0"/>
          <w:position w:val="0"/>
          <w:sz w:val="9"/>
          <w:shd w:fill="auto" w:val="clear"/>
        </w:rPr>
        <w:t xml:space="preserve">Article 3: Conditions of payment</w:t>
      </w:r>
    </w:p>
    <w:p>
      <w:pPr>
        <w:spacing w:before="0" w:after="0" w:line="240"/>
        <w:ind w:right="0" w:left="0" w:firstLine="0"/>
        <w:jc w:val="left"/>
        <w:rPr>
          <w:rFonts w:ascii="Verdana" w:hAnsi="Verdana" w:cs="Verdana" w:eastAsia="Verdana"/>
          <w:color w:val="800000"/>
          <w:spacing w:val="0"/>
          <w:position w:val="0"/>
          <w:sz w:val="9"/>
          <w:shd w:fill="auto" w:val="clear"/>
        </w:rPr>
      </w:pPr>
      <w:r>
        <w:rPr>
          <w:rFonts w:ascii="Verdana" w:hAnsi="Verdana" w:cs="Verdana" w:eastAsia="Verdana"/>
          <w:b/>
          <w:color w:val="800000"/>
          <w:spacing w:val="0"/>
          <w:position w:val="0"/>
          <w:sz w:val="9"/>
          <w:shd w:fill="auto" w:val="clear"/>
        </w:rPr>
        <w:t xml:space="preserve">3.1</w:t>
      </w:r>
      <w:r>
        <w:rPr>
          <w:rFonts w:ascii="Verdana" w:hAnsi="Verdana" w:cs="Verdana" w:eastAsia="Verdana"/>
          <w:color w:val="800000"/>
          <w:spacing w:val="0"/>
          <w:position w:val="0"/>
          <w:sz w:val="9"/>
          <w:shd w:fill="auto" w:val="clear"/>
        </w:rPr>
        <w:t xml:space="preserve"> Payment of the invoice amount minus an eventual done advance settlement is cash on delivery without appeal of any delay, compensation, discount, unless otherwise is agreed. </w:t>
      </w:r>
    </w:p>
    <w:p>
      <w:pPr>
        <w:spacing w:before="0" w:after="0" w:line="240"/>
        <w:ind w:right="0" w:left="0" w:firstLine="0"/>
        <w:jc w:val="left"/>
        <w:rPr>
          <w:rFonts w:ascii="Verdana" w:hAnsi="Verdana" w:cs="Verdana" w:eastAsia="Verdana"/>
          <w:color w:val="800000"/>
          <w:spacing w:val="0"/>
          <w:position w:val="0"/>
          <w:sz w:val="9"/>
          <w:shd w:fill="auto" w:val="clear"/>
        </w:rPr>
      </w:pPr>
      <w:r>
        <w:rPr>
          <w:rFonts w:ascii="Verdana" w:hAnsi="Verdana" w:cs="Verdana" w:eastAsia="Verdana"/>
          <w:b/>
          <w:color w:val="800000"/>
          <w:spacing w:val="0"/>
          <w:position w:val="0"/>
          <w:sz w:val="9"/>
          <w:shd w:fill="auto" w:val="clear"/>
        </w:rPr>
        <w:t xml:space="preserve">3.2</w:t>
      </w:r>
      <w:r>
        <w:rPr>
          <w:rFonts w:ascii="Verdana" w:hAnsi="Verdana" w:cs="Verdana" w:eastAsia="Verdana"/>
          <w:color w:val="800000"/>
          <w:spacing w:val="0"/>
          <w:position w:val="0"/>
          <w:sz w:val="9"/>
          <w:shd w:fill="auto" w:val="clear"/>
        </w:rPr>
        <w:t xml:space="preserve"> </w:t>
      </w:r>
      <w:r>
        <w:rPr>
          <w:rFonts w:ascii="Verdana" w:hAnsi="Verdana" w:cs="Verdana" w:eastAsia="Verdana"/>
          <w:b/>
          <w:color w:val="800000"/>
          <w:spacing w:val="0"/>
          <w:position w:val="0"/>
          <w:sz w:val="9"/>
          <w:shd w:fill="auto" w:val="clear"/>
        </w:rPr>
        <w:t xml:space="preserve">In case an invoice for a purchase is sent,  the payment shall become due 14 days following receipt of the invoice unless other terms of payment are stipulated.</w:t>
      </w:r>
      <w:r>
        <w:rPr>
          <w:rFonts w:ascii="Verdana" w:hAnsi="Verdana" w:cs="Verdana" w:eastAsia="Verdana"/>
          <w:color w:val="800000"/>
          <w:spacing w:val="0"/>
          <w:position w:val="0"/>
          <w:sz w:val="9"/>
          <w:shd w:fill="auto" w:val="clear"/>
        </w:rPr>
        <w:t xml:space="preserve"> </w:t>
      </w:r>
    </w:p>
    <w:p>
      <w:pPr>
        <w:spacing w:before="0" w:after="0" w:line="240"/>
        <w:ind w:right="0" w:left="0" w:firstLine="0"/>
        <w:jc w:val="left"/>
        <w:rPr>
          <w:rFonts w:ascii="Verdana" w:hAnsi="Verdana" w:cs="Verdana" w:eastAsia="Verdana"/>
          <w:color w:val="800000"/>
          <w:spacing w:val="0"/>
          <w:position w:val="0"/>
          <w:sz w:val="9"/>
          <w:shd w:fill="auto" w:val="clear"/>
        </w:rPr>
      </w:pPr>
      <w:r>
        <w:rPr>
          <w:rFonts w:ascii="Verdana" w:hAnsi="Verdana" w:cs="Verdana" w:eastAsia="Verdana"/>
          <w:b/>
          <w:color w:val="800000"/>
          <w:spacing w:val="0"/>
          <w:position w:val="0"/>
          <w:sz w:val="9"/>
          <w:shd w:fill="auto" w:val="clear"/>
        </w:rPr>
        <w:t xml:space="preserve">3.3</w:t>
      </w:r>
      <w:r>
        <w:rPr>
          <w:rFonts w:ascii="Verdana" w:hAnsi="Verdana" w:cs="Verdana" w:eastAsia="Verdana"/>
          <w:color w:val="800000"/>
          <w:spacing w:val="0"/>
          <w:position w:val="0"/>
          <w:sz w:val="9"/>
          <w:shd w:fill="auto" w:val="clear"/>
        </w:rPr>
        <w:t xml:space="preserve"> Deviant payment agreements count only when agreed between Sedumextra vof and the purchaser in writing.</w:t>
      </w:r>
    </w:p>
    <w:p>
      <w:pPr>
        <w:spacing w:before="0" w:after="0" w:line="240"/>
        <w:ind w:right="0" w:left="0" w:firstLine="0"/>
        <w:jc w:val="left"/>
        <w:rPr>
          <w:rFonts w:ascii="Verdana" w:hAnsi="Verdana" w:cs="Verdana" w:eastAsia="Verdana"/>
          <w:color w:val="800000"/>
          <w:spacing w:val="0"/>
          <w:position w:val="0"/>
          <w:sz w:val="9"/>
          <w:shd w:fill="auto" w:val="clear"/>
        </w:rPr>
      </w:pPr>
      <w:r>
        <w:rPr>
          <w:rFonts w:ascii="Verdana" w:hAnsi="Verdana" w:cs="Verdana" w:eastAsia="Verdana"/>
          <w:b/>
          <w:color w:val="800000"/>
          <w:spacing w:val="0"/>
          <w:position w:val="0"/>
          <w:sz w:val="9"/>
          <w:shd w:fill="auto" w:val="clear"/>
        </w:rPr>
        <w:t xml:space="preserve">3.4</w:t>
      </w:r>
      <w:r>
        <w:rPr>
          <w:rFonts w:ascii="Verdana" w:hAnsi="Verdana" w:cs="Verdana" w:eastAsia="Verdana"/>
          <w:color w:val="800000"/>
          <w:spacing w:val="0"/>
          <w:position w:val="0"/>
          <w:sz w:val="9"/>
          <w:shd w:fill="auto" w:val="clear"/>
        </w:rPr>
        <w:t xml:space="preserve"> Except for counter-proof, the correctness of the invoices and statements of accounts of Sedumextra vof is assumed.</w:t>
      </w:r>
    </w:p>
    <w:p>
      <w:pPr>
        <w:spacing w:before="0" w:after="0" w:line="240"/>
        <w:ind w:right="0" w:left="0" w:firstLine="0"/>
        <w:jc w:val="left"/>
        <w:rPr>
          <w:rFonts w:ascii="Verdana" w:hAnsi="Verdana" w:cs="Verdana" w:eastAsia="Verdana"/>
          <w:color w:val="800000"/>
          <w:spacing w:val="0"/>
          <w:position w:val="0"/>
          <w:sz w:val="9"/>
          <w:shd w:fill="auto" w:val="clear"/>
        </w:rPr>
      </w:pPr>
      <w:r>
        <w:rPr>
          <w:rFonts w:ascii="Verdana" w:hAnsi="Verdana" w:cs="Verdana" w:eastAsia="Verdana"/>
          <w:b/>
          <w:color w:val="800000"/>
          <w:spacing w:val="0"/>
          <w:position w:val="0"/>
          <w:sz w:val="9"/>
          <w:shd w:fill="auto" w:val="clear"/>
        </w:rPr>
        <w:t xml:space="preserve">3.5</w:t>
      </w:r>
      <w:r>
        <w:rPr>
          <w:rFonts w:ascii="Verdana" w:hAnsi="Verdana" w:cs="Verdana" w:eastAsia="Verdana"/>
          <w:color w:val="800000"/>
          <w:spacing w:val="0"/>
          <w:position w:val="0"/>
          <w:sz w:val="9"/>
          <w:shd w:fill="auto" w:val="clear"/>
        </w:rPr>
        <w:t xml:space="preserve"> If a purchaser is not paying within the agreed terms of payment, he is considered to be in default and Sedumextra vof has the right to charge the whole amount due to the buyer without proof of default,  as well as the legal interest, increased by 2% (two percent) from the date due. The overdue amount will be increased by 10% by way of compensation with a minimum of €75. All collection costs, juridical as well as non juridical, caused due to non-payment of the purchaser, will be charged to the purchaser. Non juridical collection costs amount </w:t>
      </w:r>
    </w:p>
    <w:p>
      <w:pPr>
        <w:spacing w:before="0" w:after="0" w:line="240"/>
        <w:ind w:right="0" w:left="0" w:firstLine="0"/>
        <w:jc w:val="left"/>
        <w:rPr>
          <w:rFonts w:ascii="Verdana" w:hAnsi="Verdana" w:cs="Verdana" w:eastAsia="Verdana"/>
          <w:color w:val="800000"/>
          <w:spacing w:val="0"/>
          <w:position w:val="0"/>
          <w:sz w:val="9"/>
          <w:shd w:fill="auto" w:val="clear"/>
        </w:rPr>
      </w:pPr>
      <w:r>
        <w:rPr>
          <w:rFonts w:ascii="Verdana" w:hAnsi="Verdana" w:cs="Verdana" w:eastAsia="Verdana"/>
          <w:color w:val="800000"/>
          <w:spacing w:val="0"/>
          <w:position w:val="0"/>
          <w:sz w:val="9"/>
          <w:shd w:fill="auto" w:val="clear"/>
        </w:rPr>
        <w:t xml:space="preserve">to 15% (fifteen percent) of the sum with a minimum of € 250. </w:t>
      </w:r>
    </w:p>
    <w:p>
      <w:pPr>
        <w:spacing w:before="0" w:after="0" w:line="240"/>
        <w:ind w:right="0" w:left="0" w:firstLine="0"/>
        <w:jc w:val="left"/>
        <w:rPr>
          <w:rFonts w:ascii="Verdana" w:hAnsi="Verdana" w:cs="Verdana" w:eastAsia="Verdana"/>
          <w:color w:val="800000"/>
          <w:spacing w:val="0"/>
          <w:position w:val="0"/>
          <w:sz w:val="9"/>
          <w:shd w:fill="auto" w:val="clear"/>
        </w:rPr>
      </w:pPr>
      <w:r>
        <w:rPr>
          <w:rFonts w:ascii="Verdana" w:hAnsi="Verdana" w:cs="Verdana" w:eastAsia="Verdana"/>
          <w:b/>
          <w:color w:val="800000"/>
          <w:spacing w:val="0"/>
          <w:position w:val="0"/>
          <w:sz w:val="9"/>
          <w:shd w:fill="auto" w:val="clear"/>
        </w:rPr>
        <w:t xml:space="preserve">3.6</w:t>
      </w:r>
      <w:r>
        <w:rPr>
          <w:rFonts w:ascii="Verdana" w:hAnsi="Verdana" w:cs="Verdana" w:eastAsia="Verdana"/>
          <w:color w:val="800000"/>
          <w:spacing w:val="0"/>
          <w:position w:val="0"/>
          <w:sz w:val="9"/>
          <w:shd w:fill="auto" w:val="clear"/>
        </w:rPr>
        <w:t xml:space="preserve"> Sedumextra vof  is at all times, regardless the agreed payment conditions, entitled to ask for sufficient  warranties of payments and to stop the execution of the agreement, if no warranties can be given. In this case, the buyer has the choice between a cash payment for the delivery and/or the agreed services and a cancellation of the agreement, taken into account the conditions of Article 3.8 </w:t>
      </w:r>
    </w:p>
    <w:p>
      <w:pPr>
        <w:spacing w:before="0" w:after="0" w:line="240"/>
        <w:ind w:right="0" w:left="0" w:firstLine="0"/>
        <w:jc w:val="left"/>
        <w:rPr>
          <w:rFonts w:ascii="Verdana" w:hAnsi="Verdana" w:cs="Verdana" w:eastAsia="Verdana"/>
          <w:color w:val="800000"/>
          <w:spacing w:val="0"/>
          <w:position w:val="0"/>
          <w:sz w:val="9"/>
          <w:shd w:fill="auto" w:val="clear"/>
        </w:rPr>
      </w:pPr>
      <w:r>
        <w:rPr>
          <w:rFonts w:ascii="Verdana" w:hAnsi="Verdana" w:cs="Verdana" w:eastAsia="Verdana"/>
          <w:b/>
          <w:color w:val="800000"/>
          <w:spacing w:val="0"/>
          <w:position w:val="0"/>
          <w:sz w:val="9"/>
          <w:shd w:fill="auto" w:val="clear"/>
        </w:rPr>
        <w:t xml:space="preserve">3.7</w:t>
      </w:r>
      <w:r>
        <w:rPr>
          <w:rFonts w:ascii="Verdana" w:hAnsi="Verdana" w:cs="Verdana" w:eastAsia="Verdana"/>
          <w:color w:val="800000"/>
          <w:spacing w:val="0"/>
          <w:position w:val="0"/>
          <w:sz w:val="9"/>
          <w:shd w:fill="auto" w:val="clear"/>
        </w:rPr>
        <w:t xml:space="preserve"> Payments to Sedumextra vof  will be used as settlement of the oldest due accounts of the purchaser including the for these accounts turned out delay-interests and costs.</w:t>
      </w:r>
    </w:p>
    <w:p>
      <w:pPr>
        <w:spacing w:before="0" w:after="0" w:line="240"/>
        <w:ind w:right="0" w:left="0" w:firstLine="0"/>
        <w:jc w:val="left"/>
        <w:rPr>
          <w:rFonts w:ascii="Verdana" w:hAnsi="Verdana" w:cs="Verdana" w:eastAsia="Verdana"/>
          <w:color w:val="800000"/>
          <w:spacing w:val="0"/>
          <w:position w:val="0"/>
          <w:sz w:val="10"/>
          <w:shd w:fill="auto" w:val="clear"/>
        </w:rPr>
      </w:pPr>
      <w:r>
        <w:rPr>
          <w:rFonts w:ascii="Verdana" w:hAnsi="Verdana" w:cs="Verdana" w:eastAsia="Verdana"/>
          <w:b/>
          <w:color w:val="800000"/>
          <w:spacing w:val="0"/>
          <w:position w:val="0"/>
          <w:sz w:val="9"/>
          <w:shd w:fill="auto" w:val="clear"/>
        </w:rPr>
        <w:t xml:space="preserve">3.8</w:t>
      </w:r>
      <w:r>
        <w:rPr>
          <w:rFonts w:ascii="Verdana" w:hAnsi="Verdana" w:cs="Verdana" w:eastAsia="Verdana"/>
          <w:color w:val="800000"/>
          <w:spacing w:val="0"/>
          <w:position w:val="0"/>
          <w:sz w:val="9"/>
          <w:shd w:fill="auto" w:val="clear"/>
        </w:rPr>
        <w:t xml:space="preserve"> When the payment remains forthcoming at the time of the delivery,  Sedumextra vof has the right to hold the delivery.  If and for as far as Sedumextra vof does not deliver,  the purchaser has to pay for the transport costs, and an </w:t>
      </w:r>
      <w:r>
        <w:rPr>
          <w:rFonts w:ascii="Verdana" w:hAnsi="Verdana" w:cs="Verdana" w:eastAsia="Verdana"/>
          <w:b/>
          <w:color w:val="800000"/>
          <w:spacing w:val="0"/>
          <w:position w:val="0"/>
          <w:sz w:val="9"/>
          <w:shd w:fill="auto" w:val="clear"/>
        </w:rPr>
        <w:t xml:space="preserve">amount of €200 per day, or part of a day, until the delivery takes place as compensation for the costs of Sedumextra vof for storing of the ordered things.</w:t>
      </w:r>
    </w:p>
    <w:p>
      <w:pPr>
        <w:spacing w:before="0" w:after="0" w:line="240"/>
        <w:ind w:right="0" w:left="0" w:firstLine="0"/>
        <w:jc w:val="left"/>
        <w:rPr>
          <w:rFonts w:ascii="Verdana" w:hAnsi="Verdana" w:cs="Verdana" w:eastAsia="Verdana"/>
          <w:color w:val="800000"/>
          <w:spacing w:val="0"/>
          <w:position w:val="0"/>
          <w:sz w:val="10"/>
          <w:shd w:fill="auto" w:val="clear"/>
        </w:rPr>
      </w:pPr>
      <w:r>
        <w:rPr>
          <w:rFonts w:ascii="Verdana" w:hAnsi="Verdana" w:cs="Verdana" w:eastAsia="Verdana"/>
          <w:b/>
          <w:color w:val="800000"/>
          <w:spacing w:val="0"/>
          <w:position w:val="0"/>
          <w:sz w:val="10"/>
          <w:shd w:fill="auto" w:val="clear"/>
        </w:rPr>
        <w:t xml:space="preserve">Article 4: Reservation of proprietary rights, risks and delivery</w:t>
      </w:r>
    </w:p>
    <w:p>
      <w:pPr>
        <w:spacing w:before="0" w:after="0" w:line="240"/>
        <w:ind w:right="0" w:left="0" w:firstLine="0"/>
        <w:jc w:val="left"/>
        <w:rPr>
          <w:rFonts w:ascii="Verdana" w:hAnsi="Verdana" w:cs="Verdana" w:eastAsia="Verdana"/>
          <w:color w:val="800000"/>
          <w:spacing w:val="0"/>
          <w:position w:val="0"/>
          <w:sz w:val="10"/>
          <w:shd w:fill="auto" w:val="clear"/>
        </w:rPr>
      </w:pPr>
      <w:r>
        <w:rPr>
          <w:rFonts w:ascii="Verdana" w:hAnsi="Verdana" w:cs="Verdana" w:eastAsia="Verdana"/>
          <w:b/>
          <w:color w:val="800000"/>
          <w:spacing w:val="0"/>
          <w:position w:val="0"/>
          <w:sz w:val="10"/>
          <w:shd w:fill="auto" w:val="clear"/>
        </w:rPr>
        <w:t xml:space="preserve">4.1</w:t>
      </w:r>
      <w:r>
        <w:rPr>
          <w:rFonts w:ascii="Verdana" w:hAnsi="Verdana" w:cs="Verdana" w:eastAsia="Verdana"/>
          <w:color w:val="800000"/>
          <w:spacing w:val="0"/>
          <w:position w:val="0"/>
          <w:sz w:val="10"/>
          <w:shd w:fill="auto" w:val="clear"/>
        </w:rPr>
        <w:t xml:space="preserve"> Under delivery of goods is mend the putting at the disposal and within the sphere of risks of the purchaser. The risk of the bought goods is from the moment of delivery to the address of the purchaser for the liability of the purchaser.</w:t>
      </w:r>
    </w:p>
    <w:p>
      <w:pPr>
        <w:spacing w:before="0" w:after="0" w:line="240"/>
        <w:ind w:right="0" w:left="0" w:firstLine="0"/>
        <w:jc w:val="left"/>
        <w:rPr>
          <w:rFonts w:ascii="Verdana" w:hAnsi="Verdana" w:cs="Verdana" w:eastAsia="Verdana"/>
          <w:color w:val="800000"/>
          <w:spacing w:val="0"/>
          <w:position w:val="0"/>
          <w:sz w:val="10"/>
          <w:shd w:fill="auto" w:val="clear"/>
        </w:rPr>
      </w:pPr>
      <w:r>
        <w:rPr>
          <w:rFonts w:ascii="Verdana" w:hAnsi="Verdana" w:cs="Verdana" w:eastAsia="Verdana"/>
          <w:b/>
          <w:color w:val="800000"/>
          <w:spacing w:val="0"/>
          <w:position w:val="0"/>
          <w:sz w:val="10"/>
          <w:shd w:fill="auto" w:val="clear"/>
        </w:rPr>
        <w:t xml:space="preserve">4.2</w:t>
      </w:r>
      <w:r>
        <w:rPr>
          <w:rFonts w:ascii="Verdana" w:hAnsi="Verdana" w:cs="Verdana" w:eastAsia="Verdana"/>
          <w:color w:val="800000"/>
          <w:spacing w:val="0"/>
          <w:position w:val="0"/>
          <w:sz w:val="10"/>
          <w:shd w:fill="auto" w:val="clear"/>
        </w:rPr>
        <w:t xml:space="preserve"> Sold goods remain our property until full payment by the purchaser of the goods, eventually increased by interests and costs. The property does not change by simple delivery of the goods. The reservation of property rights also applies to products resulting from processing, mixing up or combining our goods with goods of the purchaser or  of third parties, in case we are considered as supplier. In case where our goods are processed, mixed up or combined with goods of third parties, and the proprietary rights of such third parties remain in force, we are entitled to co-ownership according to the proportion of the amount invoiced for such processed goods. Our purchaser must oppose by all means any rights that a third party may eventually claim through ceasure, confiscation or equivalent procedure. Our purchaser must send to us a notice as soon as he has been noticed of such procedure. </w:t>
      </w:r>
    </w:p>
    <w:p>
      <w:pPr>
        <w:spacing w:before="0" w:after="0" w:line="240"/>
        <w:ind w:right="0" w:left="0" w:firstLine="0"/>
        <w:jc w:val="left"/>
        <w:rPr>
          <w:rFonts w:ascii="Verdana" w:hAnsi="Verdana" w:cs="Verdana" w:eastAsia="Verdana"/>
          <w:color w:val="800000"/>
          <w:spacing w:val="0"/>
          <w:position w:val="0"/>
          <w:sz w:val="10"/>
          <w:shd w:fill="auto" w:val="clear"/>
        </w:rPr>
      </w:pPr>
      <w:r>
        <w:rPr>
          <w:rFonts w:ascii="Verdana" w:hAnsi="Verdana" w:cs="Verdana" w:eastAsia="Verdana"/>
          <w:b/>
          <w:color w:val="800000"/>
          <w:spacing w:val="0"/>
          <w:position w:val="0"/>
          <w:sz w:val="10"/>
          <w:shd w:fill="auto" w:val="clear"/>
        </w:rPr>
        <w:t xml:space="preserve">Article 5: Complaints and warranty</w:t>
      </w:r>
    </w:p>
    <w:p>
      <w:pPr>
        <w:spacing w:before="0" w:after="0" w:line="240"/>
        <w:ind w:right="0" w:left="0" w:firstLine="0"/>
        <w:jc w:val="left"/>
        <w:rPr>
          <w:rFonts w:ascii="Verdana" w:hAnsi="Verdana" w:cs="Verdana" w:eastAsia="Verdana"/>
          <w:color w:val="800000"/>
          <w:spacing w:val="0"/>
          <w:position w:val="0"/>
          <w:sz w:val="10"/>
          <w:shd w:fill="auto" w:val="clear"/>
        </w:rPr>
      </w:pPr>
      <w:r>
        <w:rPr>
          <w:rFonts w:ascii="Verdana" w:hAnsi="Verdana" w:cs="Verdana" w:eastAsia="Verdana"/>
          <w:b/>
          <w:color w:val="800000"/>
          <w:spacing w:val="0"/>
          <w:position w:val="0"/>
          <w:sz w:val="10"/>
          <w:shd w:fill="auto" w:val="clear"/>
        </w:rPr>
        <w:t xml:space="preserve">5.1</w:t>
      </w:r>
      <w:r>
        <w:rPr>
          <w:rFonts w:ascii="Verdana" w:hAnsi="Verdana" w:cs="Verdana" w:eastAsia="Verdana"/>
          <w:color w:val="800000"/>
          <w:spacing w:val="0"/>
          <w:position w:val="0"/>
          <w:sz w:val="10"/>
          <w:shd w:fill="auto" w:val="clear"/>
        </w:rPr>
        <w:t xml:space="preserve"> In case things are delivered with external visible damage  by Sedumextra vof  as well as proceedings or operations are delivered with visible defects, the purchaser has to complain within 24 hours from receipt of the merchandise. At cases where the purchaser adapts or incorporates our goods, he has to inspect the conformity of the goods immediately as the goods are received.  After assembly by the purchaser, each claim on visible defects expires. If damage or defects are not visible the purchaser has to make complaints in writing within 14 days from receipt. The complaint will contain a description of the damage and the observed defects. </w:t>
      </w:r>
    </w:p>
    <w:p>
      <w:pPr>
        <w:spacing w:before="0" w:after="0" w:line="240"/>
        <w:ind w:right="0" w:left="0" w:firstLine="0"/>
        <w:jc w:val="left"/>
        <w:rPr>
          <w:rFonts w:ascii="Verdana" w:hAnsi="Verdana" w:cs="Verdana" w:eastAsia="Verdana"/>
          <w:color w:val="800000"/>
          <w:spacing w:val="0"/>
          <w:position w:val="0"/>
          <w:sz w:val="10"/>
          <w:shd w:fill="auto" w:val="clear"/>
        </w:rPr>
      </w:pPr>
      <w:r>
        <w:rPr>
          <w:rFonts w:ascii="Verdana" w:hAnsi="Verdana" w:cs="Verdana" w:eastAsia="Verdana"/>
          <w:b/>
          <w:color w:val="800000"/>
          <w:spacing w:val="0"/>
          <w:position w:val="0"/>
          <w:sz w:val="10"/>
          <w:shd w:fill="auto" w:val="clear"/>
        </w:rPr>
        <w:t xml:space="preserve">5.2</w:t>
      </w:r>
      <w:r>
        <w:rPr>
          <w:rFonts w:ascii="Verdana" w:hAnsi="Verdana" w:cs="Verdana" w:eastAsia="Verdana"/>
          <w:color w:val="800000"/>
          <w:spacing w:val="0"/>
          <w:position w:val="0"/>
          <w:sz w:val="10"/>
          <w:shd w:fill="auto" w:val="clear"/>
        </w:rPr>
        <w:t xml:space="preserve"> The restrictions mentioned in Article 5.1 are also valid for complaints on invoice amounts to be settled </w:t>
      </w:r>
      <w:r>
        <w:rPr>
          <w:rFonts w:ascii="Verdana" w:hAnsi="Verdana" w:cs="Verdana" w:eastAsia="Verdana"/>
          <w:b/>
          <w:color w:val="800000"/>
          <w:spacing w:val="0"/>
          <w:position w:val="0"/>
          <w:sz w:val="10"/>
          <w:shd w:fill="auto" w:val="clear"/>
        </w:rPr>
        <w:t xml:space="preserve">within 14 days from the date of invoice </w:t>
      </w:r>
      <w:r>
        <w:rPr>
          <w:rFonts w:ascii="Verdana" w:hAnsi="Verdana" w:cs="Verdana" w:eastAsia="Verdana"/>
          <w:color w:val="800000"/>
          <w:spacing w:val="0"/>
          <w:position w:val="0"/>
          <w:sz w:val="10"/>
          <w:shd w:fill="auto" w:val="clear"/>
        </w:rPr>
        <w:t xml:space="preserve">by means of</w:t>
      </w:r>
      <w:r>
        <w:rPr>
          <w:rFonts w:ascii="Verdana" w:hAnsi="Verdana" w:cs="Verdana" w:eastAsia="Verdana"/>
          <w:b/>
          <w:color w:val="800000"/>
          <w:spacing w:val="0"/>
          <w:position w:val="0"/>
          <w:sz w:val="10"/>
          <w:shd w:fill="auto" w:val="clear"/>
        </w:rPr>
        <w:t xml:space="preserve"> </w:t>
      </w:r>
      <w:r>
        <w:rPr>
          <w:rFonts w:ascii="Verdana" w:hAnsi="Verdana" w:cs="Verdana" w:eastAsia="Verdana"/>
          <w:color w:val="800000"/>
          <w:spacing w:val="0"/>
          <w:position w:val="0"/>
          <w:sz w:val="10"/>
          <w:shd w:fill="auto" w:val="clear"/>
        </w:rPr>
        <w:t xml:space="preserve">a registered and motivated letter to Sedumextra vof</w:t>
      </w:r>
    </w:p>
    <w:p>
      <w:pPr>
        <w:spacing w:before="0" w:after="0" w:line="240"/>
        <w:ind w:right="0" w:left="0" w:firstLine="0"/>
        <w:jc w:val="left"/>
        <w:rPr>
          <w:rFonts w:ascii="Verdana" w:hAnsi="Verdana" w:cs="Verdana" w:eastAsia="Verdana"/>
          <w:color w:val="800000"/>
          <w:spacing w:val="0"/>
          <w:position w:val="0"/>
          <w:sz w:val="10"/>
          <w:shd w:fill="auto" w:val="clear"/>
        </w:rPr>
      </w:pPr>
      <w:r>
        <w:rPr>
          <w:rFonts w:ascii="Verdana" w:hAnsi="Verdana" w:cs="Verdana" w:eastAsia="Verdana"/>
          <w:b/>
          <w:color w:val="800000"/>
          <w:spacing w:val="0"/>
          <w:position w:val="0"/>
          <w:sz w:val="10"/>
          <w:shd w:fill="auto" w:val="clear"/>
        </w:rPr>
        <w:t xml:space="preserve">5.3</w:t>
      </w:r>
      <w:r>
        <w:rPr>
          <w:rFonts w:ascii="Verdana" w:hAnsi="Verdana" w:cs="Verdana" w:eastAsia="Verdana"/>
          <w:color w:val="800000"/>
          <w:spacing w:val="0"/>
          <w:position w:val="0"/>
          <w:sz w:val="10"/>
          <w:shd w:fill="auto" w:val="clear"/>
        </w:rPr>
        <w:t xml:space="preserve"> Complaints made through other methods or given to agents or intermediaries, as well as given later to Sedumextra vof, are of no value and without any legal consequence.</w:t>
      </w:r>
    </w:p>
    <w:p>
      <w:pPr>
        <w:spacing w:before="0" w:after="0" w:line="240"/>
        <w:ind w:right="0" w:left="0" w:firstLine="0"/>
        <w:jc w:val="left"/>
        <w:rPr>
          <w:rFonts w:ascii="Verdana" w:hAnsi="Verdana" w:cs="Verdana" w:eastAsia="Verdana"/>
          <w:color w:val="800000"/>
          <w:spacing w:val="0"/>
          <w:position w:val="0"/>
          <w:sz w:val="10"/>
          <w:shd w:fill="auto" w:val="clear"/>
        </w:rPr>
      </w:pPr>
      <w:r>
        <w:rPr>
          <w:rFonts w:ascii="Verdana" w:hAnsi="Verdana" w:cs="Verdana" w:eastAsia="Verdana"/>
          <w:b/>
          <w:color w:val="800000"/>
          <w:spacing w:val="0"/>
          <w:position w:val="0"/>
          <w:sz w:val="10"/>
          <w:shd w:fill="auto" w:val="clear"/>
        </w:rPr>
        <w:t xml:space="preserve">5.4</w:t>
      </w:r>
      <w:r>
        <w:rPr>
          <w:rFonts w:ascii="Verdana" w:hAnsi="Verdana" w:cs="Verdana" w:eastAsia="Verdana"/>
          <w:color w:val="800000"/>
          <w:spacing w:val="0"/>
          <w:position w:val="0"/>
          <w:sz w:val="10"/>
          <w:shd w:fill="auto" w:val="clear"/>
        </w:rPr>
        <w:t xml:space="preserve"> Every right of complaint expires as soon as the abovementioned time limits are neglected as well as a third party has executed proceedings or operations with the goods of Sedumextra vof</w:t>
      </w:r>
    </w:p>
    <w:p>
      <w:pPr>
        <w:spacing w:before="0" w:after="0" w:line="240"/>
        <w:ind w:right="0" w:left="0" w:firstLine="0"/>
        <w:jc w:val="left"/>
        <w:rPr>
          <w:rFonts w:ascii="Verdana" w:hAnsi="Verdana" w:cs="Verdana" w:eastAsia="Verdana"/>
          <w:color w:val="800000"/>
          <w:spacing w:val="0"/>
          <w:position w:val="0"/>
          <w:sz w:val="10"/>
          <w:shd w:fill="auto" w:val="clear"/>
        </w:rPr>
      </w:pPr>
      <w:r>
        <w:rPr>
          <w:rFonts w:ascii="Verdana" w:hAnsi="Verdana" w:cs="Verdana" w:eastAsia="Verdana"/>
          <w:b/>
          <w:color w:val="800000"/>
          <w:spacing w:val="0"/>
          <w:position w:val="0"/>
          <w:sz w:val="10"/>
          <w:shd w:fill="auto" w:val="clear"/>
        </w:rPr>
        <w:t xml:space="preserve">5.5</w:t>
      </w:r>
      <w:r>
        <w:rPr>
          <w:rFonts w:ascii="Verdana" w:hAnsi="Verdana" w:cs="Verdana" w:eastAsia="Verdana"/>
          <w:color w:val="800000"/>
          <w:spacing w:val="0"/>
          <w:position w:val="0"/>
          <w:sz w:val="10"/>
          <w:shd w:fill="auto" w:val="clear"/>
        </w:rPr>
        <w:t xml:space="preserve"> Complaints never give right on compensation or comparison of liability.</w:t>
      </w:r>
    </w:p>
    <w:p>
      <w:pPr>
        <w:spacing w:before="0" w:after="0" w:line="240"/>
        <w:ind w:right="0" w:left="0" w:firstLine="0"/>
        <w:jc w:val="left"/>
        <w:rPr>
          <w:rFonts w:ascii="Verdana" w:hAnsi="Verdana" w:cs="Verdana" w:eastAsia="Verdana"/>
          <w:color w:val="800000"/>
          <w:spacing w:val="0"/>
          <w:position w:val="0"/>
          <w:sz w:val="10"/>
          <w:shd w:fill="auto" w:val="clear"/>
        </w:rPr>
      </w:pPr>
      <w:r>
        <w:rPr>
          <w:rFonts w:ascii="Verdana" w:hAnsi="Verdana" w:cs="Verdana" w:eastAsia="Verdana"/>
          <w:b/>
          <w:color w:val="800000"/>
          <w:spacing w:val="0"/>
          <w:position w:val="0"/>
          <w:sz w:val="10"/>
          <w:shd w:fill="auto" w:val="clear"/>
        </w:rPr>
        <w:t xml:space="preserve">5.6</w:t>
      </w:r>
      <w:r>
        <w:rPr>
          <w:rFonts w:ascii="Verdana" w:hAnsi="Verdana" w:cs="Verdana" w:eastAsia="Verdana"/>
          <w:color w:val="800000"/>
          <w:spacing w:val="0"/>
          <w:position w:val="0"/>
          <w:sz w:val="10"/>
          <w:shd w:fill="auto" w:val="clear"/>
        </w:rPr>
        <w:t xml:space="preserve"> Goods can only be returned after mutual consent. </w:t>
      </w:r>
    </w:p>
    <w:p>
      <w:pPr>
        <w:spacing w:before="0" w:after="0" w:line="240"/>
        <w:ind w:right="0" w:left="0" w:firstLine="0"/>
        <w:jc w:val="left"/>
        <w:rPr>
          <w:rFonts w:ascii="Verdana" w:hAnsi="Verdana" w:cs="Verdana" w:eastAsia="Verdana"/>
          <w:color w:val="800000"/>
          <w:spacing w:val="0"/>
          <w:position w:val="0"/>
          <w:sz w:val="10"/>
          <w:shd w:fill="auto" w:val="clear"/>
        </w:rPr>
      </w:pPr>
      <w:r>
        <w:rPr>
          <w:rFonts w:ascii="Verdana" w:hAnsi="Verdana" w:cs="Verdana" w:eastAsia="Verdana"/>
          <w:b/>
          <w:color w:val="800000"/>
          <w:spacing w:val="0"/>
          <w:position w:val="0"/>
          <w:sz w:val="10"/>
          <w:shd w:fill="auto" w:val="clear"/>
        </w:rPr>
        <w:t xml:space="preserve">5.7</w:t>
      </w:r>
      <w:r>
        <w:rPr>
          <w:rFonts w:ascii="Verdana" w:hAnsi="Verdana" w:cs="Verdana" w:eastAsia="Verdana"/>
          <w:color w:val="800000"/>
          <w:spacing w:val="0"/>
          <w:position w:val="0"/>
          <w:sz w:val="10"/>
          <w:shd w:fill="auto" w:val="clear"/>
        </w:rPr>
        <w:t xml:space="preserve"> In case a guarantee is given from the supplier to Sedumextra vof, this guarantee will be passed on to the purchaser if the supplier decides that the complaint is legitimate. </w:t>
      </w:r>
    </w:p>
    <w:p>
      <w:pPr>
        <w:spacing w:before="0" w:after="0" w:line="240"/>
        <w:ind w:right="-1" w:left="0" w:firstLine="0"/>
        <w:jc w:val="left"/>
        <w:rPr>
          <w:rFonts w:ascii="Verdana" w:hAnsi="Verdana" w:cs="Verdana" w:eastAsia="Verdana"/>
          <w:color w:val="800000"/>
          <w:spacing w:val="0"/>
          <w:position w:val="0"/>
          <w:sz w:val="10"/>
          <w:shd w:fill="auto" w:val="clear"/>
        </w:rPr>
      </w:pPr>
      <w:r>
        <w:rPr>
          <w:rFonts w:ascii="Verdana" w:hAnsi="Verdana" w:cs="Verdana" w:eastAsia="Verdana"/>
          <w:b/>
          <w:color w:val="800000"/>
          <w:spacing w:val="0"/>
          <w:position w:val="0"/>
          <w:sz w:val="10"/>
          <w:shd w:fill="auto" w:val="clear"/>
        </w:rPr>
        <w:t xml:space="preserve">5.8</w:t>
      </w:r>
      <w:r>
        <w:rPr>
          <w:rFonts w:ascii="Verdana" w:hAnsi="Verdana" w:cs="Verdana" w:eastAsia="Verdana"/>
          <w:color w:val="800000"/>
          <w:spacing w:val="0"/>
          <w:position w:val="0"/>
          <w:sz w:val="10"/>
          <w:shd w:fill="auto" w:val="clear"/>
        </w:rPr>
        <w:t xml:space="preserve"> Warranty is only valid for the at the destiny needed application of the delivered goods or proceedings. Every unskilled treatment of or non sufficient care with the delivered goods or operations expires the warranty. </w:t>
      </w:r>
    </w:p>
    <w:p>
      <w:pPr>
        <w:spacing w:before="0" w:after="0" w:line="240"/>
        <w:ind w:right="0" w:left="0" w:firstLine="0"/>
        <w:jc w:val="left"/>
        <w:rPr>
          <w:rFonts w:ascii="Verdana" w:hAnsi="Verdana" w:cs="Verdana" w:eastAsia="Verdana"/>
          <w:color w:val="800000"/>
          <w:spacing w:val="0"/>
          <w:position w:val="0"/>
          <w:sz w:val="10"/>
          <w:shd w:fill="auto" w:val="clear"/>
        </w:rPr>
      </w:pPr>
      <w:r>
        <w:rPr>
          <w:rFonts w:ascii="Verdana" w:hAnsi="Verdana" w:cs="Verdana" w:eastAsia="Verdana"/>
          <w:b/>
          <w:color w:val="800000"/>
          <w:spacing w:val="0"/>
          <w:position w:val="0"/>
          <w:sz w:val="10"/>
          <w:shd w:fill="auto" w:val="clear"/>
        </w:rPr>
        <w:t xml:space="preserve">Article 6: Responsibility</w:t>
      </w:r>
    </w:p>
    <w:p>
      <w:pPr>
        <w:spacing w:before="0" w:after="0" w:line="240"/>
        <w:ind w:right="0" w:left="0" w:firstLine="0"/>
        <w:jc w:val="left"/>
        <w:rPr>
          <w:rFonts w:ascii="Verdana" w:hAnsi="Verdana" w:cs="Verdana" w:eastAsia="Verdana"/>
          <w:color w:val="800000"/>
          <w:spacing w:val="0"/>
          <w:position w:val="0"/>
          <w:sz w:val="10"/>
          <w:shd w:fill="auto" w:val="clear"/>
        </w:rPr>
      </w:pPr>
      <w:r>
        <w:rPr>
          <w:rFonts w:ascii="Verdana" w:hAnsi="Verdana" w:cs="Verdana" w:eastAsia="Verdana"/>
          <w:b/>
          <w:color w:val="800000"/>
          <w:spacing w:val="0"/>
          <w:position w:val="0"/>
          <w:sz w:val="10"/>
          <w:shd w:fill="auto" w:val="clear"/>
        </w:rPr>
        <w:t xml:space="preserve">6.1</w:t>
      </w:r>
      <w:r>
        <w:rPr>
          <w:rFonts w:ascii="Verdana" w:hAnsi="Verdana" w:cs="Verdana" w:eastAsia="Verdana"/>
          <w:color w:val="800000"/>
          <w:spacing w:val="0"/>
          <w:position w:val="0"/>
          <w:sz w:val="10"/>
          <w:shd w:fill="auto" w:val="clear"/>
        </w:rPr>
        <w:t xml:space="preserve"> Sedumextra vof  is not responsible for direct or indirect damage,  operation- and/or stagnation-damage, including also delay in the delivery of the goods or proceedings, emerged by the defects of the delivered goods and/or operations  delivered by Sedumextra vof, except for major neglect by Sedumextra vof </w:t>
      </w:r>
    </w:p>
    <w:p>
      <w:pPr>
        <w:spacing w:before="0" w:after="0" w:line="240"/>
        <w:ind w:right="0" w:left="0" w:firstLine="0"/>
        <w:jc w:val="left"/>
        <w:rPr>
          <w:rFonts w:ascii="Verdana" w:hAnsi="Verdana" w:cs="Verdana" w:eastAsia="Verdana"/>
          <w:color w:val="800000"/>
          <w:spacing w:val="0"/>
          <w:position w:val="0"/>
          <w:sz w:val="10"/>
          <w:shd w:fill="auto" w:val="clear"/>
        </w:rPr>
      </w:pPr>
      <w:r>
        <w:rPr>
          <w:rFonts w:ascii="Verdana" w:hAnsi="Verdana" w:cs="Verdana" w:eastAsia="Verdana"/>
          <w:b/>
          <w:color w:val="800000"/>
          <w:spacing w:val="0"/>
          <w:position w:val="0"/>
          <w:sz w:val="10"/>
          <w:shd w:fill="auto" w:val="clear"/>
        </w:rPr>
        <w:t xml:space="preserve">6.2</w:t>
      </w:r>
      <w:r>
        <w:rPr>
          <w:rFonts w:ascii="Verdana" w:hAnsi="Verdana" w:cs="Verdana" w:eastAsia="Verdana"/>
          <w:color w:val="800000"/>
          <w:spacing w:val="0"/>
          <w:position w:val="0"/>
          <w:sz w:val="10"/>
          <w:shd w:fill="auto" w:val="clear"/>
        </w:rPr>
        <w:t xml:space="preserve"> Sedumextra vof  will never be obliged to compensate any damage higher than the total amount of the transaction between Sedumextra vof and the purchaser. </w:t>
      </w:r>
    </w:p>
    <w:p>
      <w:pPr>
        <w:spacing w:before="0" w:after="0" w:line="240"/>
        <w:ind w:right="0" w:left="0" w:firstLine="0"/>
        <w:jc w:val="left"/>
        <w:rPr>
          <w:rFonts w:ascii="Verdana" w:hAnsi="Verdana" w:cs="Verdana" w:eastAsia="Verdana"/>
          <w:color w:val="800000"/>
          <w:spacing w:val="0"/>
          <w:position w:val="0"/>
          <w:sz w:val="10"/>
          <w:shd w:fill="auto" w:val="clear"/>
        </w:rPr>
      </w:pPr>
      <w:r>
        <w:rPr>
          <w:rFonts w:ascii="Verdana" w:hAnsi="Verdana" w:cs="Verdana" w:eastAsia="Verdana"/>
          <w:b/>
          <w:color w:val="800000"/>
          <w:spacing w:val="0"/>
          <w:position w:val="0"/>
          <w:sz w:val="10"/>
          <w:shd w:fill="auto" w:val="clear"/>
        </w:rPr>
        <w:t xml:space="preserve">6.3</w:t>
      </w:r>
      <w:r>
        <w:rPr>
          <w:rFonts w:ascii="Verdana" w:hAnsi="Verdana" w:cs="Verdana" w:eastAsia="Verdana"/>
          <w:color w:val="800000"/>
          <w:spacing w:val="0"/>
          <w:position w:val="0"/>
          <w:sz w:val="10"/>
          <w:shd w:fill="auto" w:val="clear"/>
        </w:rPr>
        <w:t xml:space="preserve"> If and for as far as Sedumextra vof cannot call on their exoneration they will only be limited to compensate for the damage covered by their </w:t>
      </w:r>
      <w:r>
        <w:rPr>
          <w:rFonts w:ascii="Verdana" w:hAnsi="Verdana" w:cs="Verdana" w:eastAsia="Verdana"/>
          <w:b/>
          <w:color w:val="800000"/>
          <w:spacing w:val="0"/>
          <w:position w:val="0"/>
          <w:sz w:val="10"/>
          <w:shd w:fill="auto" w:val="clear"/>
        </w:rPr>
        <w:t xml:space="preserve">responsibility insurance</w:t>
      </w:r>
      <w:r>
        <w:rPr>
          <w:rFonts w:ascii="Verdana" w:hAnsi="Verdana" w:cs="Verdana" w:eastAsia="Verdana"/>
          <w:color w:val="800000"/>
          <w:spacing w:val="0"/>
          <w:position w:val="0"/>
          <w:sz w:val="10"/>
          <w:shd w:fill="auto" w:val="clear"/>
        </w:rPr>
        <w:t xml:space="preserve">.</w:t>
      </w:r>
    </w:p>
    <w:p>
      <w:pPr>
        <w:spacing w:before="0" w:after="0" w:line="240"/>
        <w:ind w:right="0" w:left="0" w:firstLine="0"/>
        <w:jc w:val="left"/>
        <w:rPr>
          <w:rFonts w:ascii="Verdana" w:hAnsi="Verdana" w:cs="Verdana" w:eastAsia="Verdana"/>
          <w:color w:val="800000"/>
          <w:spacing w:val="0"/>
          <w:position w:val="0"/>
          <w:sz w:val="10"/>
          <w:shd w:fill="auto" w:val="clear"/>
        </w:rPr>
      </w:pPr>
      <w:r>
        <w:rPr>
          <w:rFonts w:ascii="Verdana" w:hAnsi="Verdana" w:cs="Verdana" w:eastAsia="Verdana"/>
          <w:b/>
          <w:color w:val="800000"/>
          <w:spacing w:val="0"/>
          <w:position w:val="0"/>
          <w:sz w:val="10"/>
          <w:shd w:fill="auto" w:val="clear"/>
        </w:rPr>
        <w:t xml:space="preserve">6.4</w:t>
      </w:r>
      <w:r>
        <w:rPr>
          <w:rFonts w:ascii="Verdana" w:hAnsi="Verdana" w:cs="Verdana" w:eastAsia="Verdana"/>
          <w:color w:val="800000"/>
          <w:spacing w:val="0"/>
          <w:position w:val="0"/>
          <w:sz w:val="10"/>
          <w:shd w:fill="auto" w:val="clear"/>
        </w:rPr>
        <w:t xml:space="preserve"> The purchaser protects Sedumextra vof against all claims for compensation for damage of third parties, including the personnel of the purchaser, in whatever form or content. </w:t>
      </w:r>
    </w:p>
    <w:p>
      <w:pPr>
        <w:spacing w:before="0" w:after="0" w:line="240"/>
        <w:ind w:right="0" w:left="0" w:firstLine="0"/>
        <w:jc w:val="left"/>
        <w:rPr>
          <w:rFonts w:ascii="Verdana" w:hAnsi="Verdana" w:cs="Verdana" w:eastAsia="Verdana"/>
          <w:color w:val="800000"/>
          <w:spacing w:val="0"/>
          <w:position w:val="0"/>
          <w:sz w:val="10"/>
          <w:shd w:fill="auto" w:val="clear"/>
        </w:rPr>
      </w:pPr>
      <w:r>
        <w:rPr>
          <w:rFonts w:ascii="Verdana" w:hAnsi="Verdana" w:cs="Verdana" w:eastAsia="Verdana"/>
          <w:b/>
          <w:color w:val="800000"/>
          <w:spacing w:val="0"/>
          <w:position w:val="0"/>
          <w:sz w:val="10"/>
          <w:shd w:fill="auto" w:val="clear"/>
        </w:rPr>
        <w:t xml:space="preserve">6.5</w:t>
      </w:r>
      <w:r>
        <w:rPr>
          <w:rFonts w:ascii="Verdana" w:hAnsi="Verdana" w:cs="Verdana" w:eastAsia="Verdana"/>
          <w:color w:val="800000"/>
          <w:spacing w:val="0"/>
          <w:position w:val="0"/>
          <w:sz w:val="10"/>
          <w:shd w:fill="auto" w:val="clear"/>
        </w:rPr>
        <w:t xml:space="preserve"> Every right of complaint vanishes as soon as the abovementioned time limits are neglected. </w:t>
      </w:r>
    </w:p>
    <w:p>
      <w:pPr>
        <w:spacing w:before="0" w:after="0" w:line="240"/>
        <w:ind w:right="0" w:left="0" w:firstLine="0"/>
        <w:jc w:val="left"/>
        <w:rPr>
          <w:rFonts w:ascii="Verdana" w:hAnsi="Verdana" w:cs="Verdana" w:eastAsia="Verdana"/>
          <w:color w:val="800000"/>
          <w:spacing w:val="0"/>
          <w:position w:val="0"/>
          <w:sz w:val="10"/>
          <w:shd w:fill="auto" w:val="clear"/>
        </w:rPr>
      </w:pPr>
      <w:r>
        <w:rPr>
          <w:rFonts w:ascii="Verdana" w:hAnsi="Verdana" w:cs="Verdana" w:eastAsia="Verdana"/>
          <w:b/>
          <w:color w:val="800000"/>
          <w:spacing w:val="0"/>
          <w:position w:val="0"/>
          <w:sz w:val="10"/>
          <w:shd w:fill="auto" w:val="clear"/>
        </w:rPr>
        <w:t xml:space="preserve">6.6</w:t>
      </w:r>
      <w:r>
        <w:rPr>
          <w:rFonts w:ascii="Verdana" w:hAnsi="Verdana" w:cs="Verdana" w:eastAsia="Verdana"/>
          <w:color w:val="800000"/>
          <w:spacing w:val="0"/>
          <w:position w:val="0"/>
          <w:sz w:val="10"/>
          <w:shd w:fill="auto" w:val="clear"/>
        </w:rPr>
        <w:t xml:space="preserve"> Complaints never give the purchaser the right to suspend his responsibilities, compensation or comparison of liability. </w:t>
      </w:r>
    </w:p>
    <w:p>
      <w:pPr>
        <w:spacing w:before="0" w:after="0" w:line="240"/>
        <w:ind w:right="0" w:left="0" w:firstLine="0"/>
        <w:jc w:val="left"/>
        <w:rPr>
          <w:rFonts w:ascii="Verdana" w:hAnsi="Verdana" w:cs="Verdana" w:eastAsia="Verdana"/>
          <w:color w:val="800000"/>
          <w:spacing w:val="0"/>
          <w:position w:val="0"/>
          <w:sz w:val="10"/>
          <w:shd w:fill="auto" w:val="clear"/>
        </w:rPr>
      </w:pPr>
      <w:r>
        <w:rPr>
          <w:rFonts w:ascii="Verdana" w:hAnsi="Verdana" w:cs="Verdana" w:eastAsia="Verdana"/>
          <w:b/>
          <w:color w:val="800000"/>
          <w:spacing w:val="0"/>
          <w:position w:val="0"/>
          <w:sz w:val="10"/>
          <w:shd w:fill="auto" w:val="clear"/>
        </w:rPr>
        <w:t xml:space="preserve">Article 7: Superior Power/ responsibility shortcomings</w:t>
      </w:r>
      <w:r>
        <w:rPr>
          <w:rFonts w:ascii="Verdana" w:hAnsi="Verdana" w:cs="Verdana" w:eastAsia="Verdana"/>
          <w:color w:val="800000"/>
          <w:spacing w:val="0"/>
          <w:position w:val="0"/>
          <w:sz w:val="10"/>
          <w:shd w:fill="auto" w:val="clear"/>
        </w:rPr>
        <w:t xml:space="preserve"> </w:t>
      </w:r>
    </w:p>
    <w:p>
      <w:pPr>
        <w:spacing w:before="0" w:after="0" w:line="240"/>
        <w:ind w:right="0" w:left="0" w:firstLine="0"/>
        <w:jc w:val="left"/>
        <w:rPr>
          <w:rFonts w:ascii="Verdana" w:hAnsi="Verdana" w:cs="Verdana" w:eastAsia="Verdana"/>
          <w:color w:val="800000"/>
          <w:spacing w:val="0"/>
          <w:position w:val="0"/>
          <w:sz w:val="10"/>
          <w:shd w:fill="auto" w:val="clear"/>
        </w:rPr>
      </w:pPr>
      <w:r>
        <w:rPr>
          <w:rFonts w:ascii="Verdana" w:hAnsi="Verdana" w:cs="Verdana" w:eastAsia="Verdana"/>
          <w:b/>
          <w:color w:val="800000"/>
          <w:spacing w:val="0"/>
          <w:position w:val="0"/>
          <w:sz w:val="10"/>
          <w:shd w:fill="auto" w:val="clear"/>
        </w:rPr>
        <w:t xml:space="preserve">7.1</w:t>
      </w:r>
      <w:r>
        <w:rPr>
          <w:rFonts w:ascii="Verdana" w:hAnsi="Verdana" w:cs="Verdana" w:eastAsia="Verdana"/>
          <w:color w:val="800000"/>
          <w:spacing w:val="0"/>
          <w:position w:val="0"/>
          <w:sz w:val="10"/>
          <w:shd w:fill="auto" w:val="clear"/>
        </w:rPr>
        <w:t xml:space="preserve"> If before or during the execution of the agreement appears that the proceedings are impossible or become impossible caused by a superior power, Sedumextra vof has the right to terminate the agreement, without being responsible for any damage compensation.</w:t>
      </w:r>
    </w:p>
    <w:p>
      <w:pPr>
        <w:spacing w:before="0" w:after="0" w:line="240"/>
        <w:ind w:right="0" w:left="0" w:firstLine="0"/>
        <w:jc w:val="left"/>
        <w:rPr>
          <w:rFonts w:ascii="Verdana" w:hAnsi="Verdana" w:cs="Verdana" w:eastAsia="Verdana"/>
          <w:color w:val="800000"/>
          <w:spacing w:val="0"/>
          <w:position w:val="0"/>
          <w:sz w:val="10"/>
          <w:shd w:fill="auto" w:val="clear"/>
        </w:rPr>
      </w:pPr>
      <w:r>
        <w:rPr>
          <w:rFonts w:ascii="Verdana" w:hAnsi="Verdana" w:cs="Verdana" w:eastAsia="Verdana"/>
          <w:b/>
          <w:color w:val="800000"/>
          <w:spacing w:val="0"/>
          <w:position w:val="0"/>
          <w:sz w:val="10"/>
          <w:shd w:fill="auto" w:val="clear"/>
        </w:rPr>
        <w:t xml:space="preserve">7.2</w:t>
      </w:r>
      <w:r>
        <w:rPr>
          <w:rFonts w:ascii="Verdana" w:hAnsi="Verdana" w:cs="Verdana" w:eastAsia="Verdana"/>
          <w:color w:val="800000"/>
          <w:spacing w:val="0"/>
          <w:position w:val="0"/>
          <w:sz w:val="10"/>
          <w:shd w:fill="auto" w:val="clear"/>
        </w:rPr>
        <w:t xml:space="preserve"> As superior power counts every circumstance beyond control to enable normal proceedings of the operations of the merchandise delivered, but contains also strikes, wars, fire and water damage, defects of nearby machinery, hindrances or obstacles and delays in/or transport of materials , measurements of the government as well as its consequences. Will be considered also as superior power the not complying or not in time complying of the duties of the suppliers of Sedumextra vof  and in general all circumstances beyond control of Sedumextra vof, including disease of the personnel of Sedumextra vof, it’s suppliers and/or other third parties personnel. </w:t>
      </w:r>
    </w:p>
    <w:p>
      <w:pPr>
        <w:spacing w:before="0" w:after="0" w:line="240"/>
        <w:ind w:right="0" w:left="0" w:firstLine="0"/>
        <w:jc w:val="left"/>
        <w:rPr>
          <w:rFonts w:ascii="Verdana" w:hAnsi="Verdana" w:cs="Verdana" w:eastAsia="Verdana"/>
          <w:color w:val="800000"/>
          <w:spacing w:val="0"/>
          <w:position w:val="0"/>
          <w:sz w:val="10"/>
          <w:shd w:fill="auto" w:val="clear"/>
        </w:rPr>
      </w:pPr>
      <w:r>
        <w:rPr>
          <w:rFonts w:ascii="Verdana" w:hAnsi="Verdana" w:cs="Verdana" w:eastAsia="Verdana"/>
          <w:b/>
          <w:color w:val="800000"/>
          <w:spacing w:val="0"/>
          <w:position w:val="0"/>
          <w:sz w:val="10"/>
          <w:shd w:fill="auto" w:val="clear"/>
        </w:rPr>
        <w:t xml:space="preserve">Article 8: Dissolution</w:t>
      </w:r>
    </w:p>
    <w:p>
      <w:pPr>
        <w:spacing w:before="0" w:after="0" w:line="240"/>
        <w:ind w:right="0" w:left="0" w:firstLine="0"/>
        <w:jc w:val="left"/>
        <w:rPr>
          <w:rFonts w:ascii="Verdana" w:hAnsi="Verdana" w:cs="Verdana" w:eastAsia="Verdana"/>
          <w:color w:val="800000"/>
          <w:spacing w:val="0"/>
          <w:position w:val="0"/>
          <w:sz w:val="10"/>
          <w:shd w:fill="auto" w:val="clear"/>
        </w:rPr>
      </w:pPr>
      <w:r>
        <w:rPr>
          <w:rFonts w:ascii="Verdana" w:hAnsi="Verdana" w:cs="Verdana" w:eastAsia="Verdana"/>
          <w:b/>
          <w:color w:val="800000"/>
          <w:spacing w:val="0"/>
          <w:position w:val="0"/>
          <w:sz w:val="10"/>
          <w:shd w:fill="auto" w:val="clear"/>
        </w:rPr>
        <w:t xml:space="preserve">8.1</w:t>
      </w:r>
      <w:r>
        <w:rPr>
          <w:rFonts w:ascii="Verdana" w:hAnsi="Verdana" w:cs="Verdana" w:eastAsia="Verdana"/>
          <w:color w:val="800000"/>
          <w:spacing w:val="0"/>
          <w:position w:val="0"/>
          <w:sz w:val="10"/>
          <w:shd w:fill="auto" w:val="clear"/>
        </w:rPr>
        <w:t xml:space="preserve"> In case the purchaser does not perform, nor in time performs to any duty,  as well as in case of bankruptcy or suspension of payment of the purchaser or his company, he will be considered to be in default and Sedumextra vof has the right without any proof of default  to suspend the execution of the proceedings or to terminate the agreement partly or in total legally, without having to compensate any damage, yet but her rights remain in full force. In these cases every claim,  Sedumextra vof has at the expense of the purchaser, is immediately terminated and void. </w:t>
      </w:r>
    </w:p>
    <w:p>
      <w:pPr>
        <w:spacing w:before="0" w:after="0" w:line="240"/>
        <w:ind w:right="0" w:left="0" w:firstLine="0"/>
        <w:jc w:val="left"/>
        <w:rPr>
          <w:rFonts w:ascii="Verdana" w:hAnsi="Verdana" w:cs="Verdana" w:eastAsia="Verdana"/>
          <w:color w:val="800000"/>
          <w:spacing w:val="0"/>
          <w:position w:val="0"/>
          <w:sz w:val="10"/>
          <w:shd w:fill="auto" w:val="clear"/>
        </w:rPr>
      </w:pPr>
      <w:r>
        <w:rPr>
          <w:rFonts w:ascii="Verdana" w:hAnsi="Verdana" w:cs="Verdana" w:eastAsia="Verdana"/>
          <w:b/>
          <w:color w:val="800000"/>
          <w:spacing w:val="0"/>
          <w:position w:val="0"/>
          <w:sz w:val="10"/>
          <w:shd w:fill="auto" w:val="clear"/>
        </w:rPr>
        <w:t xml:space="preserve">8.2</w:t>
      </w:r>
      <w:r>
        <w:rPr>
          <w:rFonts w:ascii="Verdana" w:hAnsi="Verdana" w:cs="Verdana" w:eastAsia="Verdana"/>
          <w:color w:val="800000"/>
          <w:spacing w:val="0"/>
          <w:position w:val="0"/>
          <w:sz w:val="10"/>
          <w:shd w:fill="auto" w:val="clear"/>
        </w:rPr>
        <w:t xml:space="preserve">  In case the purchaser cancels an order, for whatever reason, he is guilty to compensate the damage to Sedumextra vof with 25% of the value of the contracted agreement,  unabated the right for compensation of loss of profit and the damage caused by the cancellation.  </w:t>
      </w:r>
    </w:p>
    <w:p>
      <w:pPr>
        <w:spacing w:before="0" w:after="0" w:line="240"/>
        <w:ind w:right="0" w:left="0" w:firstLine="0"/>
        <w:jc w:val="left"/>
        <w:rPr>
          <w:rFonts w:ascii="Verdana" w:hAnsi="Verdana" w:cs="Verdana" w:eastAsia="Verdana"/>
          <w:color w:val="800000"/>
          <w:spacing w:val="0"/>
          <w:position w:val="0"/>
          <w:sz w:val="10"/>
          <w:shd w:fill="auto" w:val="clear"/>
        </w:rPr>
      </w:pPr>
      <w:r>
        <w:rPr>
          <w:rFonts w:ascii="Verdana" w:hAnsi="Verdana" w:cs="Verdana" w:eastAsia="Verdana"/>
          <w:b/>
          <w:color w:val="800000"/>
          <w:spacing w:val="0"/>
          <w:position w:val="0"/>
          <w:sz w:val="10"/>
          <w:shd w:fill="auto" w:val="clear"/>
        </w:rPr>
        <w:t xml:space="preserve">Article 9: Disputes</w:t>
      </w:r>
      <w:r>
        <w:rPr>
          <w:rFonts w:ascii="Verdana" w:hAnsi="Verdana" w:cs="Verdana" w:eastAsia="Verdana"/>
          <w:color w:val="800000"/>
          <w:spacing w:val="0"/>
          <w:position w:val="0"/>
          <w:sz w:val="10"/>
          <w:shd w:fill="auto" w:val="clear"/>
        </w:rPr>
        <w:br/>
        <w:t xml:space="preserve">All arising disputes between Sedumextra vof and the purchaser will be settled by the Court of Commerce of Breda.</w:t>
      </w:r>
    </w:p>
    <w:p>
      <w:pPr>
        <w:spacing w:before="0" w:after="0" w:line="240"/>
        <w:ind w:right="0" w:left="0" w:firstLine="0"/>
        <w:jc w:val="left"/>
        <w:rPr>
          <w:rFonts w:ascii="Verdana" w:hAnsi="Verdana" w:cs="Verdana" w:eastAsia="Verdana"/>
          <w:color w:val="800000"/>
          <w:spacing w:val="0"/>
          <w:position w:val="0"/>
          <w:sz w:val="10"/>
          <w:shd w:fill="auto" w:val="clear"/>
        </w:rPr>
      </w:pPr>
      <w:r>
        <w:rPr>
          <w:rFonts w:ascii="Verdana" w:hAnsi="Verdana" w:cs="Verdana" w:eastAsia="Verdana"/>
          <w:b/>
          <w:color w:val="800000"/>
          <w:spacing w:val="0"/>
          <w:position w:val="0"/>
          <w:sz w:val="10"/>
          <w:shd w:fill="auto" w:val="clear"/>
        </w:rPr>
        <w:t xml:space="preserve">Article 10: Jurisdiction</w:t>
      </w:r>
    </w:p>
    <w:p>
      <w:pPr>
        <w:spacing w:before="0" w:after="0" w:line="240"/>
        <w:ind w:right="0" w:left="0" w:firstLine="0"/>
        <w:jc w:val="left"/>
        <w:rPr>
          <w:rFonts w:ascii="Verdana" w:hAnsi="Verdana" w:cs="Verdana" w:eastAsia="Verdana"/>
          <w:color w:val="800000"/>
          <w:spacing w:val="0"/>
          <w:position w:val="0"/>
          <w:sz w:val="10"/>
          <w:shd w:fill="auto" w:val="clear"/>
        </w:rPr>
      </w:pPr>
      <w:r>
        <w:rPr>
          <w:rFonts w:ascii="Verdana" w:hAnsi="Verdana" w:cs="Verdana" w:eastAsia="Verdana"/>
          <w:color w:val="800000"/>
          <w:spacing w:val="0"/>
          <w:position w:val="0"/>
          <w:sz w:val="10"/>
          <w:shd w:fill="auto" w:val="clear"/>
        </w:rPr>
        <w:t xml:space="preserve">Dutch Law, which includes EU Law, applies to all offers and contracts made by Sedumextra vof and the purchaser.</w:t>
      </w:r>
    </w:p>
    <w:p>
      <w:pPr>
        <w:spacing w:before="0" w:after="0" w:line="240"/>
        <w:ind w:right="0" w:left="0" w:firstLine="0"/>
        <w:jc w:val="left"/>
        <w:rPr>
          <w:rFonts w:ascii="Verdana" w:hAnsi="Verdana" w:cs="Verdana" w:eastAsia="Verdana"/>
          <w:color w:val="800000"/>
          <w:spacing w:val="0"/>
          <w:position w:val="0"/>
          <w:sz w:val="10"/>
          <w:shd w:fill="auto" w:val="clear"/>
        </w:rPr>
      </w:pPr>
      <w:r>
        <w:rPr>
          <w:rFonts w:ascii="Verdana" w:hAnsi="Verdana" w:cs="Verdana" w:eastAsia="Verdana"/>
          <w:b/>
          <w:color w:val="800000"/>
          <w:spacing w:val="0"/>
          <w:position w:val="0"/>
          <w:sz w:val="10"/>
          <w:shd w:fill="auto" w:val="clear"/>
        </w:rPr>
        <w:t xml:space="preserve">Article 11: Final Clause</w:t>
      </w:r>
    </w:p>
    <w:p>
      <w:pPr>
        <w:spacing w:before="0" w:after="0" w:line="240"/>
        <w:ind w:right="0" w:left="0" w:firstLine="0"/>
        <w:jc w:val="left"/>
        <w:rPr>
          <w:rFonts w:ascii="Verdana" w:hAnsi="Verdana" w:cs="Verdana" w:eastAsia="Verdana"/>
          <w:color w:val="800000"/>
          <w:spacing w:val="0"/>
          <w:position w:val="0"/>
          <w:sz w:val="10"/>
          <w:shd w:fill="auto" w:val="clear"/>
        </w:rPr>
      </w:pPr>
      <w:r>
        <w:rPr>
          <w:rFonts w:ascii="Verdana" w:hAnsi="Verdana" w:cs="Verdana" w:eastAsia="Verdana"/>
          <w:color w:val="800000"/>
          <w:spacing w:val="0"/>
          <w:position w:val="0"/>
          <w:sz w:val="10"/>
          <w:shd w:fill="auto" w:val="clear"/>
        </w:rPr>
        <w:t xml:space="preserve">In case any of our conditions were to be changed partly or in total, all remaining conditions and stipulations remain in effect and Sedumextra vof and the purchaser will negotiate to replace the substituted condition.</w:t>
      </w:r>
    </w:p>
    <w:p>
      <w:pPr>
        <w:spacing w:before="0" w:after="0" w:line="240"/>
        <w:ind w:right="0" w:left="0" w:firstLine="0"/>
        <w:jc w:val="right"/>
        <w:rPr>
          <w:rFonts w:ascii="Verdana" w:hAnsi="Verdana" w:cs="Verdana" w:eastAsia="Verdana"/>
          <w:color w:val="800000"/>
          <w:spacing w:val="0"/>
          <w:position w:val="0"/>
          <w:sz w:val="10"/>
          <w:shd w:fill="auto" w:val="clear"/>
        </w:rPr>
      </w:pPr>
      <w:r>
        <w:rPr>
          <w:rFonts w:ascii="Verdana" w:hAnsi="Verdana" w:cs="Verdana" w:eastAsia="Verdana"/>
          <w:color w:val="800000"/>
          <w:spacing w:val="0"/>
          <w:position w:val="0"/>
          <w:sz w:val="10"/>
          <w:shd w:fill="auto" w:val="clear"/>
        </w:rPr>
        <w:t xml:space="preserve">Zundert, 1-12-2017</w:t>
      </w:r>
    </w:p>
    <w:p>
      <w:pPr>
        <w:spacing w:before="100" w:after="100" w:line="240"/>
        <w:ind w:right="0" w:left="0" w:firstLine="0"/>
        <w:jc w:val="left"/>
        <w:rPr>
          <w:rFonts w:ascii="Verdana" w:hAnsi="Verdana" w:cs="Verdana" w:eastAsia="Verdana"/>
          <w:b/>
          <w:color w:val="800000"/>
          <w:spacing w:val="0"/>
          <w:position w:val="0"/>
          <w:sz w:val="1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docRId1" Type="http://schemas.openxmlformats.org/officeDocument/2006/relationships/styles" Target="styles.xml"/><Relationship Id="docRId0" Type="http://schemas.openxmlformats.org/officeDocument/2006/relationships/numbering" Target="numbering.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AFA024E712E141AEC7028E354CCE27" ma:contentTypeVersion="6" ma:contentTypeDescription="Een nieuw document maken." ma:contentTypeScope="" ma:versionID="33c5a31cb23428964101ef736be52787">
  <xsd:schema xmlns:xsd="http://www.w3.org/2001/XMLSchema" xmlns:xs="http://www.w3.org/2001/XMLSchema" xmlns:p="http://schemas.microsoft.com/office/2006/metadata/properties" xmlns:ns2="a360b61f-6027-499a-8c8d-081552f29652" targetNamespace="http://schemas.microsoft.com/office/2006/metadata/properties" ma:root="true" ma:fieldsID="1dcf0a8033ff6eb5ad035a777e20c96b" ns2:_="">
    <xsd:import namespace="a360b61f-6027-499a-8c8d-081552f29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0b61f-6027-499a-8c8d-081552f29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D130AF-1CC7-4BBF-9FA0-2C2693A0797C}"/>
</file>

<file path=customXml/itemProps2.xml><?xml version="1.0" encoding="utf-8"?>
<ds:datastoreItem xmlns:ds="http://schemas.openxmlformats.org/officeDocument/2006/customXml" ds:itemID="{14B14CDA-47A0-4F01-A6EF-3D58936E939E}"/>
</file>

<file path=customXml/itemProps3.xml><?xml version="1.0" encoding="utf-8"?>
<ds:datastoreItem xmlns:ds="http://schemas.openxmlformats.org/officeDocument/2006/customXml" ds:itemID="{1611FB66-D8B5-4A27-9C81-9A3D04BB0218}"/>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0x0101004FAFA024E712E141AEC7028E354CCE27</vt:lpwstr>
  </property>
</Properties>
</file>